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519A" w14:textId="77777777" w:rsidR="00626F11" w:rsidRPr="00626F11" w:rsidRDefault="00626F11" w:rsidP="00626F11">
      <w:pPr>
        <w:shd w:val="clear" w:color="auto" w:fill="FFFFFF"/>
        <w:spacing w:after="0" w:line="276" w:lineRule="auto"/>
        <w:ind w:left="1080" w:hanging="720"/>
        <w:jc w:val="center"/>
        <w:outlineLvl w:val="1"/>
        <w:rPr>
          <w:b/>
          <w:bCs/>
        </w:rPr>
      </w:pPr>
      <w:r w:rsidRPr="00626F11">
        <w:rPr>
          <w:b/>
          <w:bCs/>
        </w:rPr>
        <w:t>Privacy &amp; Terms Of Use</w:t>
      </w:r>
    </w:p>
    <w:p w14:paraId="18A80D6D" w14:textId="67D375DD" w:rsidR="00626F11" w:rsidRDefault="00626F11" w:rsidP="00626F11">
      <w:pPr>
        <w:shd w:val="clear" w:color="auto" w:fill="FFFFFF"/>
        <w:spacing w:after="0" w:line="276" w:lineRule="auto"/>
        <w:ind w:left="1080" w:hanging="720"/>
        <w:jc w:val="center"/>
        <w:outlineLvl w:val="1"/>
        <w:rPr>
          <w:b/>
          <w:bCs/>
        </w:rPr>
      </w:pPr>
      <w:r w:rsidRPr="00626F11">
        <w:rPr>
          <w:b/>
          <w:bCs/>
        </w:rPr>
        <w:t xml:space="preserve">Visitors – Prospects </w:t>
      </w:r>
      <w:r>
        <w:rPr>
          <w:b/>
          <w:bCs/>
        </w:rPr>
        <w:t>–</w:t>
      </w:r>
      <w:r w:rsidRPr="00626F11">
        <w:rPr>
          <w:b/>
          <w:bCs/>
        </w:rPr>
        <w:t xml:space="preserve"> Participants</w:t>
      </w:r>
    </w:p>
    <w:p w14:paraId="503DF47C" w14:textId="77777777" w:rsidR="00626F11" w:rsidRPr="00626F11" w:rsidRDefault="00626F11" w:rsidP="00626F11">
      <w:pPr>
        <w:shd w:val="clear" w:color="auto" w:fill="FFFFFF"/>
        <w:spacing w:after="0" w:line="276" w:lineRule="auto"/>
        <w:ind w:left="1080" w:hanging="720"/>
        <w:jc w:val="center"/>
        <w:outlineLvl w:val="1"/>
        <w:rPr>
          <w:b/>
          <w:bCs/>
        </w:rPr>
      </w:pPr>
    </w:p>
    <w:p w14:paraId="3A260332" w14:textId="1F617AFF" w:rsidR="00E34D0E" w:rsidRPr="003F739F" w:rsidRDefault="00A10593" w:rsidP="003F739F">
      <w:pPr>
        <w:pStyle w:val="Paragraphedeliste"/>
        <w:numPr>
          <w:ilvl w:val="0"/>
          <w:numId w:val="12"/>
        </w:numPr>
        <w:shd w:val="clear" w:color="auto" w:fill="FFFFFF"/>
        <w:spacing w:after="0" w:line="276" w:lineRule="auto"/>
        <w:outlineLvl w:val="1"/>
        <w:rPr>
          <w:rFonts w:eastAsia="Times New Roman" w:cstheme="minorHAnsi"/>
          <w:b/>
          <w:bCs/>
          <w:u w:val="single"/>
          <w:lang w:val="fr-FR"/>
        </w:rPr>
      </w:pPr>
      <w:r w:rsidRPr="003F739F">
        <w:rPr>
          <w:rFonts w:eastAsia="Times New Roman" w:cstheme="minorHAnsi"/>
          <w:b/>
          <w:bCs/>
          <w:u w:val="single"/>
          <w:lang w:val="fr-FR"/>
        </w:rPr>
        <w:t>SCOPE</w:t>
      </w:r>
    </w:p>
    <w:p w14:paraId="16AB5725" w14:textId="77777777" w:rsidR="008656CE" w:rsidRPr="003F739F" w:rsidRDefault="008656CE" w:rsidP="003F739F">
      <w:pPr>
        <w:spacing w:before="240" w:after="0" w:line="276" w:lineRule="auto"/>
        <w:jc w:val="both"/>
        <w:rPr>
          <w:rFonts w:eastAsia="Times New Roman" w:cstheme="minorHAnsi"/>
        </w:rPr>
      </w:pPr>
      <w:r w:rsidRPr="003F739F">
        <w:rPr>
          <w:rFonts w:eastAsia="Times New Roman" w:cstheme="minorHAnsi"/>
        </w:rPr>
        <w:t>ESI Group is committed to ensuring that your privacy is protected. This privacy policy sets out how ESI Group uses and protects any information that you communicate to ESI Group when you use this website or when you participate in our company's events (virtual or physical) (hereinafter together referred to as the "Service(s)"). The present privacy policy may be supplemented by additional elements specified in all or part of a Service provided.</w:t>
      </w:r>
    </w:p>
    <w:p w14:paraId="463AD5CC" w14:textId="5D7167F6" w:rsidR="008656CE" w:rsidRPr="003F739F" w:rsidRDefault="008656CE" w:rsidP="003F739F">
      <w:pPr>
        <w:spacing w:after="0" w:line="276" w:lineRule="auto"/>
        <w:jc w:val="both"/>
        <w:rPr>
          <w:rFonts w:eastAsia="Times New Roman" w:cstheme="minorHAnsi"/>
        </w:rPr>
      </w:pPr>
      <w:r w:rsidRPr="003F739F">
        <w:rPr>
          <w:rFonts w:eastAsia="Times New Roman" w:cstheme="minorHAnsi"/>
        </w:rPr>
        <w:t xml:space="preserve">If you are a customer of our company, the personal data processing policy relating to our products and services is available </w:t>
      </w:r>
      <w:hyperlink r:id="rId8" w:history="1">
        <w:r w:rsidRPr="003F739F">
          <w:rPr>
            <w:rStyle w:val="Lienhypertexte"/>
            <w:rFonts w:cstheme="minorHAnsi"/>
          </w:rPr>
          <w:t>here</w:t>
        </w:r>
      </w:hyperlink>
      <w:r w:rsidRPr="003F739F">
        <w:rPr>
          <w:rFonts w:eastAsia="Times New Roman" w:cstheme="minorHAnsi"/>
        </w:rPr>
        <w:t xml:space="preserve"> and this policy does not apply to your status as a customer.</w:t>
      </w:r>
    </w:p>
    <w:p w14:paraId="69206566" w14:textId="041784F0" w:rsidR="008656CE" w:rsidRPr="003F739F" w:rsidRDefault="008656CE" w:rsidP="003F739F">
      <w:pPr>
        <w:spacing w:after="0" w:line="276" w:lineRule="auto"/>
        <w:jc w:val="both"/>
        <w:rPr>
          <w:rFonts w:eastAsia="Times New Roman" w:cstheme="minorHAnsi"/>
        </w:rPr>
      </w:pPr>
      <w:r w:rsidRPr="003F739F">
        <w:rPr>
          <w:rFonts w:eastAsia="Times New Roman" w:cstheme="minorHAnsi"/>
        </w:rPr>
        <w:t xml:space="preserve">If you are a service provider of our company, the policy for processing personal data relating to our products and services is available </w:t>
      </w:r>
      <w:hyperlink r:id="rId9" w:history="1">
        <w:r w:rsidRPr="0086539F">
          <w:rPr>
            <w:rStyle w:val="Lienhypertexte"/>
            <w:rFonts w:eastAsia="Times New Roman" w:cstheme="minorHAnsi"/>
          </w:rPr>
          <w:t>here</w:t>
        </w:r>
      </w:hyperlink>
      <w:r w:rsidRPr="003F739F">
        <w:rPr>
          <w:rFonts w:eastAsia="Times New Roman" w:cstheme="minorHAnsi"/>
        </w:rPr>
        <w:t xml:space="preserve"> and this policy does not apply to your status as a service provider.</w:t>
      </w:r>
    </w:p>
    <w:p w14:paraId="1ADEDA0A" w14:textId="77777777" w:rsidR="008656CE" w:rsidRPr="003F739F" w:rsidRDefault="008656CE" w:rsidP="003F739F">
      <w:pPr>
        <w:spacing w:after="0" w:line="276" w:lineRule="auto"/>
        <w:jc w:val="both"/>
        <w:rPr>
          <w:rFonts w:eastAsia="Times New Roman" w:cstheme="minorHAnsi"/>
        </w:rPr>
      </w:pPr>
      <w:r w:rsidRPr="003F739F">
        <w:rPr>
          <w:rFonts w:eastAsia="Times New Roman" w:cstheme="minorHAnsi"/>
        </w:rPr>
        <w:t>The company ESI or its subsidiaries ("ESI") which owns or administers the Services, as identified therein, is the main controller of the personal information processed therein.</w:t>
      </w:r>
    </w:p>
    <w:p w14:paraId="20D517FE" w14:textId="725F7F41" w:rsidR="008656CE" w:rsidRPr="003F739F" w:rsidRDefault="008656CE" w:rsidP="003F739F">
      <w:pPr>
        <w:spacing w:line="276" w:lineRule="auto"/>
        <w:jc w:val="both"/>
        <w:rPr>
          <w:rFonts w:eastAsia="Times New Roman" w:cstheme="minorHAnsi"/>
        </w:rPr>
      </w:pPr>
      <w:r w:rsidRPr="003F739F">
        <w:rPr>
          <w:rFonts w:eastAsia="Times New Roman" w:cstheme="minorHAnsi"/>
        </w:rPr>
        <w:t>When you access one of our Services, you may be asked to provide personal data by filling in registration forms: these indicate what types of personal data are required. You may choose not to submit the requested data, but this may limit or prevent your access to the Service.</w:t>
      </w:r>
    </w:p>
    <w:p w14:paraId="675A74B6" w14:textId="77777777" w:rsidR="00237987" w:rsidRPr="003F739F" w:rsidRDefault="00A10593" w:rsidP="003F739F">
      <w:pPr>
        <w:pStyle w:val="Paragraphedeliste"/>
        <w:numPr>
          <w:ilvl w:val="0"/>
          <w:numId w:val="12"/>
        </w:numPr>
        <w:shd w:val="clear" w:color="auto" w:fill="FFFFFF"/>
        <w:spacing w:after="0" w:line="276" w:lineRule="auto"/>
        <w:outlineLvl w:val="1"/>
        <w:rPr>
          <w:rFonts w:eastAsia="Times New Roman" w:cstheme="minorHAnsi"/>
          <w:b/>
          <w:bCs/>
          <w:u w:val="single"/>
          <w:lang w:val="fr-FR"/>
        </w:rPr>
      </w:pPr>
      <w:r w:rsidRPr="003F739F">
        <w:rPr>
          <w:rFonts w:eastAsia="Times New Roman" w:cstheme="minorHAnsi"/>
          <w:b/>
          <w:bCs/>
          <w:u w:val="single"/>
          <w:lang w:val="fr-FR"/>
        </w:rPr>
        <w:t>COLLECTION OF PERSONAL DATA</w:t>
      </w:r>
    </w:p>
    <w:p w14:paraId="3D7C8E18" w14:textId="617F2FD2" w:rsidR="00237987" w:rsidRPr="003F739F" w:rsidRDefault="00237987" w:rsidP="003F739F">
      <w:pPr>
        <w:shd w:val="clear" w:color="auto" w:fill="FFFFFF"/>
        <w:spacing w:before="240" w:after="0" w:line="276" w:lineRule="auto"/>
        <w:rPr>
          <w:rFonts w:eastAsia="Times New Roman" w:cstheme="minorHAnsi"/>
        </w:rPr>
      </w:pPr>
      <w:r w:rsidRPr="003F739F">
        <w:rPr>
          <w:rFonts w:eastAsia="Times New Roman" w:cstheme="minorHAnsi"/>
        </w:rPr>
        <w:t>We collect your personal data in three ways: the data you provide to us, the data we obtain from third-party sources, and through your use of our Services.</w:t>
      </w:r>
    </w:p>
    <w:p w14:paraId="60B1D0CB" w14:textId="4320C914" w:rsidR="00E34D0E" w:rsidRPr="003F739F" w:rsidRDefault="00E34D0E" w:rsidP="003F739F">
      <w:pPr>
        <w:shd w:val="clear" w:color="auto" w:fill="FFFFFF"/>
        <w:spacing w:after="0" w:line="276" w:lineRule="auto"/>
        <w:rPr>
          <w:rFonts w:eastAsia="Times New Roman" w:cstheme="minorHAnsi"/>
        </w:rPr>
      </w:pPr>
      <w:r w:rsidRPr="003F739F">
        <w:rPr>
          <w:rFonts w:eastAsia="Times New Roman" w:cstheme="minorHAnsi"/>
        </w:rPr>
        <w:t xml:space="preserve">Registering </w:t>
      </w:r>
      <w:r w:rsidR="007F66E6" w:rsidRPr="003F739F">
        <w:rPr>
          <w:rFonts w:eastAsia="Times New Roman" w:cstheme="minorHAnsi"/>
        </w:rPr>
        <w:t xml:space="preserve">or using </w:t>
      </w:r>
      <w:r w:rsidRPr="003F739F">
        <w:rPr>
          <w:rFonts w:eastAsia="Times New Roman" w:cstheme="minorHAnsi"/>
        </w:rPr>
        <w:t>on t</w:t>
      </w:r>
      <w:r w:rsidR="007F66E6" w:rsidRPr="003F739F">
        <w:rPr>
          <w:rFonts w:eastAsia="Times New Roman" w:cstheme="minorHAnsi"/>
        </w:rPr>
        <w:t>he</w:t>
      </w:r>
      <w:r w:rsidRPr="003F739F">
        <w:rPr>
          <w:rFonts w:eastAsia="Times New Roman" w:cstheme="minorHAnsi"/>
        </w:rPr>
        <w:t xml:space="preserve"> </w:t>
      </w:r>
      <w:r w:rsidR="007F66E6" w:rsidRPr="003F739F">
        <w:rPr>
          <w:rFonts w:eastAsia="Times New Roman" w:cstheme="minorHAnsi"/>
        </w:rPr>
        <w:t>Service</w:t>
      </w:r>
      <w:r w:rsidRPr="003F739F">
        <w:rPr>
          <w:rFonts w:eastAsia="Times New Roman" w:cstheme="minorHAnsi"/>
        </w:rPr>
        <w:t xml:space="preserve"> will allow you to download documents, access data or have it sent to your email address. </w:t>
      </w:r>
    </w:p>
    <w:p w14:paraId="460E7D4D" w14:textId="77777777" w:rsidR="003F739F" w:rsidRDefault="003F739F" w:rsidP="003F739F">
      <w:pPr>
        <w:spacing w:after="0" w:line="276" w:lineRule="auto"/>
        <w:jc w:val="both"/>
        <w:rPr>
          <w:rFonts w:eastAsia="Times New Roman" w:cstheme="minorHAnsi"/>
        </w:rPr>
      </w:pPr>
    </w:p>
    <w:p w14:paraId="5665727A" w14:textId="214A9A4F" w:rsidR="00BF4317" w:rsidRPr="003F739F" w:rsidRDefault="00BF4317" w:rsidP="003F739F">
      <w:pPr>
        <w:spacing w:after="0" w:line="276" w:lineRule="auto"/>
        <w:jc w:val="both"/>
        <w:rPr>
          <w:rFonts w:eastAsia="Times New Roman" w:cstheme="minorHAnsi"/>
        </w:rPr>
      </w:pPr>
      <w:r w:rsidRPr="003F739F">
        <w:rPr>
          <w:rFonts w:eastAsia="Times New Roman" w:cstheme="minorHAnsi"/>
        </w:rPr>
        <w:t>The personal data we collect directly from you depends on your relationship with the Service and may include:</w:t>
      </w:r>
    </w:p>
    <w:p w14:paraId="0CE5A111" w14:textId="70089189" w:rsidR="00BF4317" w:rsidRPr="003F739F" w:rsidRDefault="00BF4317" w:rsidP="003F739F">
      <w:pPr>
        <w:pStyle w:val="Paragraphedeliste"/>
        <w:numPr>
          <w:ilvl w:val="0"/>
          <w:numId w:val="25"/>
        </w:numPr>
        <w:spacing w:after="0" w:line="276" w:lineRule="auto"/>
        <w:jc w:val="both"/>
        <w:rPr>
          <w:rFonts w:eastAsia="Times New Roman" w:cstheme="minorHAnsi"/>
        </w:rPr>
      </w:pPr>
      <w:r w:rsidRPr="003F739F">
        <w:rPr>
          <w:rFonts w:eastAsia="Times New Roman" w:cstheme="minorHAnsi"/>
        </w:rPr>
        <w:t>Your contact details, such as name, e-mail address, business title, postal address, social networks, and telephone number;</w:t>
      </w:r>
    </w:p>
    <w:p w14:paraId="6060CE7C" w14:textId="3985ADFB" w:rsidR="00BF4317" w:rsidRPr="003F739F" w:rsidRDefault="00BF4317" w:rsidP="003F739F">
      <w:pPr>
        <w:pStyle w:val="Paragraphedeliste"/>
        <w:numPr>
          <w:ilvl w:val="0"/>
          <w:numId w:val="25"/>
        </w:numPr>
        <w:spacing w:after="0" w:line="276" w:lineRule="auto"/>
        <w:jc w:val="both"/>
        <w:rPr>
          <w:rFonts w:eastAsia="Times New Roman" w:cstheme="minorHAnsi"/>
        </w:rPr>
      </w:pPr>
      <w:r w:rsidRPr="003F739F">
        <w:rPr>
          <w:rFonts w:eastAsia="Times New Roman" w:cstheme="minorHAnsi"/>
        </w:rPr>
        <w:t>Service login credentials, such as username, password and other information related to the security of these credentials;</w:t>
      </w:r>
    </w:p>
    <w:p w14:paraId="761F68F8" w14:textId="77C945B4" w:rsidR="00BF4317" w:rsidRPr="003F739F" w:rsidRDefault="00BF4317" w:rsidP="003F739F">
      <w:pPr>
        <w:pStyle w:val="Paragraphedeliste"/>
        <w:numPr>
          <w:ilvl w:val="0"/>
          <w:numId w:val="25"/>
        </w:numPr>
        <w:spacing w:after="0" w:line="276" w:lineRule="auto"/>
        <w:jc w:val="both"/>
        <w:rPr>
          <w:rFonts w:eastAsia="Times New Roman" w:cstheme="minorHAnsi"/>
        </w:rPr>
      </w:pPr>
      <w:r w:rsidRPr="003F739F">
        <w:rPr>
          <w:rFonts w:eastAsia="Times New Roman" w:cstheme="minorHAnsi"/>
        </w:rPr>
        <w:t>Other account registration and profile information, such as job title, educational and professional background and qualifications, and photograph.</w:t>
      </w:r>
    </w:p>
    <w:p w14:paraId="2E0AF332" w14:textId="6DA29DE6" w:rsidR="00BF4317" w:rsidRPr="003F739F" w:rsidRDefault="00BF4317" w:rsidP="003F739F">
      <w:pPr>
        <w:pStyle w:val="Paragraphedeliste"/>
        <w:numPr>
          <w:ilvl w:val="0"/>
          <w:numId w:val="25"/>
        </w:numPr>
        <w:spacing w:after="0" w:line="276" w:lineRule="auto"/>
        <w:jc w:val="both"/>
        <w:rPr>
          <w:rFonts w:eastAsia="Times New Roman" w:cstheme="minorHAnsi"/>
        </w:rPr>
      </w:pPr>
      <w:r w:rsidRPr="003F739F">
        <w:rPr>
          <w:rFonts w:eastAsia="Times New Roman" w:cstheme="minorHAnsi"/>
        </w:rPr>
        <w:t>Payment details, such as credit card number;</w:t>
      </w:r>
    </w:p>
    <w:p w14:paraId="75209DCD" w14:textId="450D03F3" w:rsidR="00BF4317" w:rsidRPr="003F739F" w:rsidRDefault="00BF4317" w:rsidP="003F739F">
      <w:pPr>
        <w:pStyle w:val="Paragraphedeliste"/>
        <w:numPr>
          <w:ilvl w:val="0"/>
          <w:numId w:val="25"/>
        </w:numPr>
        <w:spacing w:after="0" w:line="276" w:lineRule="auto"/>
        <w:jc w:val="both"/>
        <w:rPr>
          <w:rFonts w:eastAsia="Times New Roman" w:cstheme="minorHAnsi"/>
        </w:rPr>
      </w:pPr>
      <w:r w:rsidRPr="003F739F">
        <w:rPr>
          <w:rFonts w:eastAsia="Times New Roman" w:cstheme="minorHAnsi"/>
        </w:rPr>
        <w:t>Comments, and other information you provide to us, including search requests, questions and information you send to customer service; and/or</w:t>
      </w:r>
    </w:p>
    <w:p w14:paraId="0494A9B5" w14:textId="6B2E65C9" w:rsidR="00BF4317" w:rsidRPr="003F739F" w:rsidRDefault="00BF4317" w:rsidP="003F739F">
      <w:pPr>
        <w:pStyle w:val="Paragraphedeliste"/>
        <w:numPr>
          <w:ilvl w:val="0"/>
          <w:numId w:val="25"/>
        </w:numPr>
        <w:spacing w:after="0" w:line="276" w:lineRule="auto"/>
        <w:jc w:val="both"/>
        <w:rPr>
          <w:rFonts w:eastAsia="Times New Roman" w:cstheme="minorHAnsi"/>
        </w:rPr>
      </w:pPr>
      <w:r w:rsidRPr="003F739F">
        <w:rPr>
          <w:rFonts w:eastAsia="Times New Roman" w:cstheme="minorHAnsi"/>
        </w:rPr>
        <w:t>Communication interests and preferences, including preferred language.</w:t>
      </w:r>
    </w:p>
    <w:p w14:paraId="05947992" w14:textId="77777777" w:rsidR="003F739F" w:rsidRDefault="003F739F" w:rsidP="003F739F">
      <w:pPr>
        <w:spacing w:after="0" w:line="276" w:lineRule="auto"/>
        <w:jc w:val="both"/>
        <w:rPr>
          <w:rFonts w:eastAsia="Times New Roman" w:cstheme="minorHAnsi"/>
        </w:rPr>
      </w:pPr>
    </w:p>
    <w:p w14:paraId="63C28B70" w14:textId="34E9BA15" w:rsidR="00974BAC" w:rsidRPr="003F739F" w:rsidRDefault="00974BAC" w:rsidP="003F739F">
      <w:pPr>
        <w:spacing w:after="0" w:line="276" w:lineRule="auto"/>
        <w:jc w:val="both"/>
        <w:rPr>
          <w:rFonts w:eastAsia="Times New Roman" w:cstheme="minorHAnsi"/>
        </w:rPr>
      </w:pPr>
      <w:r w:rsidRPr="003F739F">
        <w:rPr>
          <w:rFonts w:eastAsia="Times New Roman" w:cstheme="minorHAnsi"/>
        </w:rPr>
        <w:t>We may also obtain your contact details and other personal information from our affiliates and other third parties, including:</w:t>
      </w:r>
    </w:p>
    <w:p w14:paraId="396C2739" w14:textId="05DA01A1" w:rsidR="00974BAC" w:rsidRPr="003F739F" w:rsidRDefault="00974BAC" w:rsidP="003F739F">
      <w:pPr>
        <w:pStyle w:val="Paragraphedeliste"/>
        <w:numPr>
          <w:ilvl w:val="0"/>
          <w:numId w:val="22"/>
        </w:numPr>
        <w:spacing w:after="0" w:line="276" w:lineRule="auto"/>
        <w:jc w:val="both"/>
        <w:rPr>
          <w:rFonts w:eastAsia="Times New Roman" w:cstheme="minorHAnsi"/>
        </w:rPr>
      </w:pPr>
      <w:r w:rsidRPr="003F739F">
        <w:rPr>
          <w:rFonts w:eastAsia="Times New Roman" w:cstheme="minorHAnsi"/>
        </w:rPr>
        <w:t>social networks when you grant the Service permission to access your data on a social network;</w:t>
      </w:r>
    </w:p>
    <w:p w14:paraId="05297FE4" w14:textId="6D244BFC" w:rsidR="00974BAC" w:rsidRPr="003F739F" w:rsidRDefault="00974BAC" w:rsidP="003F739F">
      <w:pPr>
        <w:pStyle w:val="Paragraphedeliste"/>
        <w:numPr>
          <w:ilvl w:val="0"/>
          <w:numId w:val="22"/>
        </w:numPr>
        <w:spacing w:after="0" w:line="276" w:lineRule="auto"/>
        <w:jc w:val="both"/>
        <w:rPr>
          <w:rFonts w:eastAsia="Times New Roman" w:cstheme="minorHAnsi"/>
        </w:rPr>
      </w:pPr>
      <w:r w:rsidRPr="003F739F">
        <w:rPr>
          <w:rFonts w:eastAsia="Times New Roman" w:cstheme="minorHAnsi"/>
        </w:rPr>
        <w:lastRenderedPageBreak/>
        <w:t>service providers who help us determine your location in order to personalize certain services based on your location;</w:t>
      </w:r>
    </w:p>
    <w:p w14:paraId="241BFA90" w14:textId="672C3517" w:rsidR="00974BAC" w:rsidRPr="003F739F" w:rsidRDefault="00974BAC" w:rsidP="003F739F">
      <w:pPr>
        <w:pStyle w:val="Paragraphedeliste"/>
        <w:numPr>
          <w:ilvl w:val="0"/>
          <w:numId w:val="22"/>
        </w:numPr>
        <w:spacing w:after="0" w:line="276" w:lineRule="auto"/>
        <w:jc w:val="both"/>
        <w:rPr>
          <w:rFonts w:eastAsia="Times New Roman" w:cstheme="minorHAnsi"/>
        </w:rPr>
      </w:pPr>
      <w:r w:rsidRPr="003F739F">
        <w:rPr>
          <w:rFonts w:eastAsia="Times New Roman" w:cstheme="minorHAnsi"/>
        </w:rPr>
        <w:t>companies with which we offer joint services; and/or</w:t>
      </w:r>
    </w:p>
    <w:p w14:paraId="784B3E09" w14:textId="08A5323F" w:rsidR="00974BAC" w:rsidRPr="003F739F" w:rsidRDefault="00974BAC" w:rsidP="003F739F">
      <w:pPr>
        <w:pStyle w:val="Paragraphedeliste"/>
        <w:numPr>
          <w:ilvl w:val="0"/>
          <w:numId w:val="22"/>
        </w:numPr>
        <w:spacing w:after="0" w:line="276" w:lineRule="auto"/>
        <w:jc w:val="both"/>
        <w:rPr>
          <w:rFonts w:eastAsia="Times New Roman" w:cstheme="minorHAnsi"/>
        </w:rPr>
      </w:pPr>
      <w:r w:rsidRPr="003F739F">
        <w:rPr>
          <w:rFonts w:eastAsia="Times New Roman" w:cstheme="minorHAnsi"/>
        </w:rPr>
        <w:t>publicly available sources and data providers from whom we obtain data in order to validate and supplement the information we hold.</w:t>
      </w:r>
    </w:p>
    <w:p w14:paraId="5DAA68F8" w14:textId="77777777" w:rsidR="003F739F" w:rsidRDefault="003F739F" w:rsidP="003F739F">
      <w:pPr>
        <w:spacing w:after="0" w:line="276" w:lineRule="auto"/>
        <w:jc w:val="both"/>
        <w:rPr>
          <w:rFonts w:eastAsia="Times New Roman" w:cstheme="minorHAnsi"/>
        </w:rPr>
      </w:pPr>
    </w:p>
    <w:p w14:paraId="23729A0D" w14:textId="2C088386" w:rsidR="00B07CD5" w:rsidRPr="003F739F" w:rsidRDefault="00B07CD5" w:rsidP="003F739F">
      <w:pPr>
        <w:spacing w:after="0" w:line="276" w:lineRule="auto"/>
        <w:jc w:val="both"/>
        <w:rPr>
          <w:rFonts w:eastAsia="Times New Roman" w:cstheme="minorHAnsi"/>
        </w:rPr>
      </w:pPr>
      <w:r w:rsidRPr="003F739F">
        <w:rPr>
          <w:rFonts w:eastAsia="Times New Roman" w:cstheme="minorHAnsi"/>
        </w:rPr>
        <w:t>We may automatically collect information about how you interact with the Service, including:</w:t>
      </w:r>
    </w:p>
    <w:p w14:paraId="7E8CB7AA" w14:textId="03D1F4F6" w:rsidR="00B07CD5" w:rsidRPr="003F739F" w:rsidRDefault="00B07CD5" w:rsidP="003F739F">
      <w:pPr>
        <w:pStyle w:val="Paragraphedeliste"/>
        <w:numPr>
          <w:ilvl w:val="0"/>
          <w:numId w:val="23"/>
        </w:numPr>
        <w:spacing w:after="0" w:line="276" w:lineRule="auto"/>
        <w:jc w:val="both"/>
        <w:rPr>
          <w:rFonts w:eastAsia="Times New Roman" w:cstheme="minorHAnsi"/>
        </w:rPr>
      </w:pPr>
      <w:r w:rsidRPr="003F739F">
        <w:rPr>
          <w:rFonts w:eastAsia="Times New Roman" w:cstheme="minorHAnsi"/>
        </w:rPr>
        <w:t>Computer information, connection environment, i.e. IP address, browser type and version, operating system, and other software installed in your environment, mobile platform, technical identifier(s), error reports and execution data;</w:t>
      </w:r>
    </w:p>
    <w:p w14:paraId="776EF7E1" w14:textId="07C9149F" w:rsidR="00B07CD5" w:rsidRPr="003F739F" w:rsidRDefault="00507858" w:rsidP="003F739F">
      <w:pPr>
        <w:pStyle w:val="Paragraphedeliste"/>
        <w:numPr>
          <w:ilvl w:val="0"/>
          <w:numId w:val="23"/>
        </w:numPr>
        <w:spacing w:after="0" w:line="276" w:lineRule="auto"/>
        <w:jc w:val="both"/>
        <w:rPr>
          <w:rFonts w:eastAsia="Times New Roman" w:cstheme="minorHAnsi"/>
        </w:rPr>
      </w:pPr>
      <w:r>
        <w:t>Usage data such as the features you have used, the settings you have selected, the data you have clicked on, including date and time, and the pages viewed; search terms; pages visited and searched on the Service</w:t>
      </w:r>
      <w:r w:rsidR="00B07CD5" w:rsidRPr="003F739F">
        <w:rPr>
          <w:rFonts w:eastAsia="Times New Roman" w:cstheme="minorHAnsi"/>
        </w:rPr>
        <w:t>;</w:t>
      </w:r>
    </w:p>
    <w:p w14:paraId="77286E24" w14:textId="52336CBD" w:rsidR="00B07CD5" w:rsidRPr="003F739F" w:rsidRDefault="00B07CD5" w:rsidP="003F739F">
      <w:pPr>
        <w:pStyle w:val="Paragraphedeliste"/>
        <w:numPr>
          <w:ilvl w:val="0"/>
          <w:numId w:val="23"/>
        </w:numPr>
        <w:spacing w:after="0" w:line="276" w:lineRule="auto"/>
        <w:jc w:val="both"/>
        <w:rPr>
          <w:rFonts w:eastAsia="Times New Roman" w:cstheme="minorHAnsi"/>
        </w:rPr>
      </w:pPr>
      <w:r w:rsidRPr="003F739F">
        <w:rPr>
          <w:rFonts w:eastAsia="Times New Roman" w:cstheme="minorHAnsi"/>
        </w:rPr>
        <w:t>for training services, course modules and test questions that you consult or answer; and/or</w:t>
      </w:r>
    </w:p>
    <w:p w14:paraId="2837261C" w14:textId="42949C7D" w:rsidR="00B07CD5" w:rsidRPr="003F739F" w:rsidRDefault="00B07CD5" w:rsidP="003F739F">
      <w:pPr>
        <w:pStyle w:val="Paragraphedeliste"/>
        <w:numPr>
          <w:ilvl w:val="0"/>
          <w:numId w:val="23"/>
        </w:numPr>
        <w:spacing w:after="0" w:line="276" w:lineRule="auto"/>
        <w:jc w:val="both"/>
        <w:rPr>
          <w:rFonts w:eastAsia="Times New Roman" w:cstheme="minorHAnsi"/>
        </w:rPr>
      </w:pPr>
      <w:r w:rsidRPr="003F739F">
        <w:rPr>
          <w:rFonts w:eastAsia="Times New Roman" w:cstheme="minorHAnsi"/>
        </w:rPr>
        <w:t>For location-based Services, the region, city or town where your device is located in order to provide you with more relevant content based on where you are in the world</w:t>
      </w:r>
    </w:p>
    <w:p w14:paraId="5DB9FAF5" w14:textId="77777777" w:rsidR="003F739F" w:rsidRDefault="003F739F" w:rsidP="003F739F">
      <w:pPr>
        <w:spacing w:after="0" w:line="276" w:lineRule="auto"/>
        <w:jc w:val="both"/>
        <w:rPr>
          <w:rFonts w:eastAsia="Times New Roman" w:cstheme="minorHAnsi"/>
        </w:rPr>
      </w:pPr>
    </w:p>
    <w:p w14:paraId="51195123" w14:textId="6D89E242" w:rsidR="00A472D7" w:rsidRPr="003F739F" w:rsidRDefault="00A472D7" w:rsidP="003F739F">
      <w:pPr>
        <w:spacing w:after="0" w:line="276" w:lineRule="auto"/>
        <w:jc w:val="both"/>
        <w:rPr>
          <w:rFonts w:eastAsia="Times New Roman" w:cstheme="minorHAnsi"/>
          <w:lang w:val="fr-FR"/>
        </w:rPr>
      </w:pPr>
      <w:r w:rsidRPr="003F739F">
        <w:rPr>
          <w:rFonts w:eastAsia="Times New Roman" w:cstheme="minorHAnsi"/>
        </w:rPr>
        <w:t xml:space="preserve">We collect this data through our servers and the use of cookies and other technologies. Cookies are small text files that can be read by a Web server in the </w:t>
      </w:r>
      <w:r w:rsidR="00BF4317" w:rsidRPr="003F739F">
        <w:rPr>
          <w:rFonts w:eastAsia="Times New Roman" w:cstheme="minorHAnsi"/>
        </w:rPr>
        <w:t>ESI</w:t>
      </w:r>
      <w:r w:rsidRPr="003F739F">
        <w:rPr>
          <w:rFonts w:eastAsia="Times New Roman" w:cstheme="minorHAnsi"/>
        </w:rPr>
        <w:t xml:space="preserve"> domain that placed the cookie on your hard drive. We may use cookies and other technologies to store your preferences and settings, assist you in logging into the Service, provide targeted advertising and analyze site operations. You can control cookies through your browser settings and other tools. However, if you block certain cookies, you may not be able to register, login, or access certain parts or make full use of the Service. </w:t>
      </w:r>
      <w:r w:rsidRPr="003F739F">
        <w:rPr>
          <w:rFonts w:eastAsia="Times New Roman" w:cstheme="minorHAnsi"/>
          <w:lang w:val="fr-FR"/>
        </w:rPr>
        <w:t xml:space="preserve">For </w:t>
      </w:r>
      <w:proofErr w:type="spellStart"/>
      <w:r w:rsidRPr="003F739F">
        <w:rPr>
          <w:rFonts w:eastAsia="Times New Roman" w:cstheme="minorHAnsi"/>
          <w:lang w:val="fr-FR"/>
        </w:rPr>
        <w:t>further</w:t>
      </w:r>
      <w:proofErr w:type="spellEnd"/>
      <w:r w:rsidRPr="003F739F">
        <w:rPr>
          <w:rFonts w:eastAsia="Times New Roman" w:cstheme="minorHAnsi"/>
          <w:lang w:val="fr-FR"/>
        </w:rPr>
        <w:t xml:space="preserve"> </w:t>
      </w:r>
      <w:proofErr w:type="spellStart"/>
      <w:r w:rsidRPr="003F739F">
        <w:rPr>
          <w:rFonts w:eastAsia="Times New Roman" w:cstheme="minorHAnsi"/>
          <w:lang w:val="fr-FR"/>
        </w:rPr>
        <w:t>details</w:t>
      </w:r>
      <w:proofErr w:type="spellEnd"/>
      <w:r w:rsidRPr="003F739F">
        <w:rPr>
          <w:rFonts w:eastAsia="Times New Roman" w:cstheme="minorHAnsi"/>
          <w:lang w:val="fr-FR"/>
        </w:rPr>
        <w:t xml:space="preserve">, </w:t>
      </w:r>
      <w:proofErr w:type="spellStart"/>
      <w:r w:rsidRPr="003F739F">
        <w:rPr>
          <w:rFonts w:eastAsia="Times New Roman" w:cstheme="minorHAnsi"/>
          <w:lang w:val="fr-FR"/>
        </w:rPr>
        <w:t>please</w:t>
      </w:r>
      <w:proofErr w:type="spellEnd"/>
      <w:r w:rsidRPr="003F739F">
        <w:rPr>
          <w:rFonts w:eastAsia="Times New Roman" w:cstheme="minorHAnsi"/>
          <w:lang w:val="fr-FR"/>
        </w:rPr>
        <w:t xml:space="preserve"> </w:t>
      </w:r>
      <w:proofErr w:type="spellStart"/>
      <w:r w:rsidRPr="003F739F">
        <w:rPr>
          <w:rFonts w:eastAsia="Times New Roman" w:cstheme="minorHAnsi"/>
          <w:lang w:val="fr-FR"/>
        </w:rPr>
        <w:t>consult</w:t>
      </w:r>
      <w:proofErr w:type="spellEnd"/>
      <w:r w:rsidRPr="003F739F">
        <w:rPr>
          <w:rFonts w:eastAsia="Times New Roman" w:cstheme="minorHAnsi"/>
          <w:lang w:val="fr-FR"/>
        </w:rPr>
        <w:t xml:space="preserve"> the </w:t>
      </w:r>
      <w:hyperlink r:id="rId10" w:history="1">
        <w:r w:rsidRPr="003F739F">
          <w:rPr>
            <w:rStyle w:val="Lienhypertexte"/>
            <w:rFonts w:eastAsia="Times New Roman" w:cstheme="minorHAnsi"/>
            <w:lang w:val="fr-FR"/>
          </w:rPr>
          <w:t>Cookies Policy</w:t>
        </w:r>
      </w:hyperlink>
      <w:r w:rsidRPr="003F739F">
        <w:rPr>
          <w:rFonts w:eastAsia="Times New Roman" w:cstheme="minorHAnsi"/>
          <w:lang w:val="fr-FR"/>
        </w:rPr>
        <w:t>.</w:t>
      </w:r>
    </w:p>
    <w:p w14:paraId="3AA5981E" w14:textId="61BB84AB" w:rsidR="00E34D0E" w:rsidRPr="003F739F" w:rsidRDefault="00A10593" w:rsidP="00E252ED">
      <w:pPr>
        <w:pStyle w:val="Paragraphedeliste"/>
        <w:numPr>
          <w:ilvl w:val="0"/>
          <w:numId w:val="12"/>
        </w:numPr>
        <w:shd w:val="clear" w:color="auto" w:fill="FFFFFF"/>
        <w:spacing w:before="240" w:after="0" w:line="276" w:lineRule="auto"/>
        <w:outlineLvl w:val="1"/>
        <w:rPr>
          <w:rFonts w:eastAsia="Times New Roman" w:cstheme="minorHAnsi"/>
          <w:b/>
          <w:bCs/>
          <w:u w:val="single"/>
          <w:lang w:val="fr-FR"/>
        </w:rPr>
      </w:pPr>
      <w:r w:rsidRPr="003F739F">
        <w:rPr>
          <w:rFonts w:eastAsia="Times New Roman" w:cstheme="minorHAnsi"/>
          <w:b/>
          <w:bCs/>
          <w:u w:val="single"/>
          <w:lang w:val="fr-FR"/>
        </w:rPr>
        <w:t>PROTECTION OF CHILDREN</w:t>
      </w:r>
    </w:p>
    <w:p w14:paraId="7DC98B0A" w14:textId="77777777" w:rsidR="00E34D0E" w:rsidRPr="003F739F" w:rsidRDefault="00E34D0E" w:rsidP="00E252ED">
      <w:pPr>
        <w:shd w:val="clear" w:color="auto" w:fill="FFFFFF"/>
        <w:spacing w:before="240" w:after="0" w:line="276" w:lineRule="auto"/>
        <w:rPr>
          <w:rFonts w:eastAsia="Times New Roman" w:cstheme="minorHAnsi"/>
        </w:rPr>
      </w:pPr>
      <w:r w:rsidRPr="003F739F">
        <w:rPr>
          <w:rFonts w:eastAsia="Times New Roman" w:cstheme="minorHAnsi"/>
        </w:rPr>
        <w:t>We do not process any data concerning children and refuse registration for minors under the age of 18. By pressing the registration key, you automatically confirm that you are over 18.</w:t>
      </w:r>
    </w:p>
    <w:p w14:paraId="37E7FE29" w14:textId="0712A7FC" w:rsidR="00E34D0E" w:rsidRPr="003F739F" w:rsidRDefault="00263275" w:rsidP="00FB4CA0">
      <w:pPr>
        <w:pStyle w:val="Paragraphedeliste"/>
        <w:numPr>
          <w:ilvl w:val="0"/>
          <w:numId w:val="12"/>
        </w:numPr>
        <w:shd w:val="clear" w:color="auto" w:fill="FFFFFF"/>
        <w:spacing w:before="240" w:line="276" w:lineRule="auto"/>
        <w:outlineLvl w:val="1"/>
        <w:rPr>
          <w:rFonts w:eastAsia="Times New Roman" w:cstheme="minorHAnsi"/>
          <w:b/>
          <w:bCs/>
          <w:u w:val="single"/>
          <w:lang w:val="fr-FR"/>
        </w:rPr>
      </w:pPr>
      <w:r w:rsidRPr="003F739F">
        <w:rPr>
          <w:rFonts w:eastAsia="Times New Roman" w:cstheme="minorHAnsi"/>
          <w:b/>
          <w:bCs/>
          <w:u w:val="single"/>
          <w:lang w:val="fr-FR"/>
        </w:rPr>
        <w:t>USE OF PERSONAL DATA</w:t>
      </w:r>
    </w:p>
    <w:p w14:paraId="59424A12" w14:textId="77777777" w:rsidR="005B5787" w:rsidRPr="005B5787" w:rsidRDefault="005B5787" w:rsidP="005B5787">
      <w:pPr>
        <w:shd w:val="clear" w:color="auto" w:fill="FFFFFF"/>
        <w:spacing w:after="0" w:line="276" w:lineRule="auto"/>
        <w:outlineLvl w:val="1"/>
        <w:rPr>
          <w:rFonts w:eastAsia="Times New Roman" w:cstheme="minorHAnsi"/>
        </w:rPr>
      </w:pPr>
      <w:r w:rsidRPr="005B5787">
        <w:rPr>
          <w:rFonts w:eastAsia="Times New Roman" w:cstheme="minorHAnsi"/>
        </w:rPr>
        <w:t>We process personal data for the following purposes:</w:t>
      </w:r>
    </w:p>
    <w:p w14:paraId="5F20708D" w14:textId="21101E4B"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To provide, activate and manage your access to and use of the Service;</w:t>
      </w:r>
    </w:p>
    <w:p w14:paraId="7A8AAD28" w14:textId="2B6ABC6F"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To process and respond to a request, order, download, license subscription or other transaction.</w:t>
      </w:r>
    </w:p>
    <w:p w14:paraId="3521D2DD" w14:textId="08F848C4"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Respond to your requests, inquiries, comments and concerns;</w:t>
      </w:r>
    </w:p>
    <w:p w14:paraId="6DA34186" w14:textId="49605B74"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Improve the Service and our other products, events and services, and develop new products and services;</w:t>
      </w:r>
    </w:p>
    <w:p w14:paraId="2B159855" w14:textId="6973D6B1"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analyzing sales and marketing statistics, Providing targeted advertising, promotional messages, notifications and other information relating to the Service and your interests;</w:t>
      </w:r>
    </w:p>
    <w:p w14:paraId="7681C905" w14:textId="0245F418"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creating personalized sales proposals, Offer personalized content and other customizations to make the Service more relevant to your interests and geographic location;</w:t>
      </w:r>
    </w:p>
    <w:p w14:paraId="6C09C458" w14:textId="122B8AED"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lastRenderedPageBreak/>
        <w:t>communicating with customers, prospects, suppliers, vendors and partners about products, services, projects, transactions...</w:t>
      </w:r>
    </w:p>
    <w:p w14:paraId="4DBE43CD" w14:textId="56993B69"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Notifying you of changes, updates and other announcements relating to the Service and our other products and services;</w:t>
      </w:r>
    </w:p>
    <w:p w14:paraId="173BF59A" w14:textId="2A72A76F"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evaluating customer satisfaction, making marketing campaigns...</w:t>
      </w:r>
    </w:p>
    <w:p w14:paraId="7249DE86" w14:textId="4E3DF2A4"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Invite you to participate in Service usage surveys, sweepstakes, contests and promotions</w:t>
      </w:r>
    </w:p>
    <w:p w14:paraId="16EAA2C2" w14:textId="71757787"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Identifying usage trends and developing data analysis, including for research, auditing, reporting and other business purposes, including determining the effectiveness of our promotional campaigns and evaluating business performance;</w:t>
      </w:r>
    </w:p>
    <w:p w14:paraId="4272AB7E" w14:textId="215AA659"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ensuring compliance with legal obligations</w:t>
      </w:r>
    </w:p>
    <w:p w14:paraId="4429D165" w14:textId="4C61CBD6"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respecting our contractual agreements (legal claims)</w:t>
      </w:r>
    </w:p>
    <w:p w14:paraId="1352FA9E" w14:textId="10500A0B" w:rsidR="005B5787" w:rsidRPr="00F128FE" w:rsidRDefault="005B5787" w:rsidP="00F128FE">
      <w:pPr>
        <w:pStyle w:val="Paragraphedeliste"/>
        <w:numPr>
          <w:ilvl w:val="0"/>
          <w:numId w:val="23"/>
        </w:numPr>
        <w:shd w:val="clear" w:color="auto" w:fill="FFFFFF"/>
        <w:spacing w:after="0" w:line="276" w:lineRule="auto"/>
        <w:outlineLvl w:val="1"/>
        <w:rPr>
          <w:rFonts w:eastAsia="Times New Roman" w:cstheme="minorHAnsi"/>
        </w:rPr>
      </w:pPr>
      <w:r w:rsidRPr="00F128FE">
        <w:rPr>
          <w:rFonts w:eastAsia="Times New Roman" w:cstheme="minorHAnsi"/>
        </w:rPr>
        <w:t>marketing Activities &amp; communications (invitations, news &amp; updates).</w:t>
      </w:r>
    </w:p>
    <w:p w14:paraId="5BAAC698" w14:textId="71653A97" w:rsidR="00CC4BB1" w:rsidRPr="003F739F" w:rsidRDefault="005B5787" w:rsidP="005B5787">
      <w:pPr>
        <w:shd w:val="clear" w:color="auto" w:fill="FFFFFF"/>
        <w:spacing w:after="0" w:line="276" w:lineRule="auto"/>
        <w:outlineLvl w:val="1"/>
        <w:rPr>
          <w:rFonts w:eastAsia="Times New Roman" w:cstheme="minorHAnsi"/>
          <w:b/>
          <w:bCs/>
          <w:u w:val="single"/>
        </w:rPr>
      </w:pPr>
      <w:r w:rsidRPr="005B5787">
        <w:rPr>
          <w:rFonts w:eastAsia="Times New Roman" w:cstheme="minorHAnsi"/>
        </w:rPr>
        <w:t>All preferences are managed through the preference center.</w:t>
      </w:r>
    </w:p>
    <w:p w14:paraId="31DAC2C9" w14:textId="1FD256C6" w:rsidR="00CB016F" w:rsidRPr="00FB4CA0" w:rsidRDefault="00FB4CA0" w:rsidP="00E252ED">
      <w:pPr>
        <w:pStyle w:val="Paragraphedeliste"/>
        <w:numPr>
          <w:ilvl w:val="0"/>
          <w:numId w:val="12"/>
        </w:numPr>
        <w:shd w:val="clear" w:color="auto" w:fill="FFFFFF"/>
        <w:spacing w:before="240" w:after="0" w:line="276" w:lineRule="auto"/>
        <w:outlineLvl w:val="1"/>
        <w:rPr>
          <w:rFonts w:eastAsia="Times New Roman" w:cstheme="minorHAnsi"/>
          <w:b/>
          <w:bCs/>
          <w:u w:val="single"/>
          <w:lang w:val="fr-FR"/>
        </w:rPr>
      </w:pPr>
      <w:r w:rsidRPr="00FB4CA0">
        <w:rPr>
          <w:rFonts w:eastAsia="Times New Roman" w:cstheme="minorHAnsi"/>
          <w:b/>
          <w:bCs/>
          <w:u w:val="single"/>
          <w:lang w:val="fr-FR"/>
        </w:rPr>
        <w:t>SHARING YOUR DATA</w:t>
      </w:r>
    </w:p>
    <w:p w14:paraId="574576AD" w14:textId="77777777" w:rsidR="00A964AF" w:rsidRPr="00FB4CA0" w:rsidRDefault="00A964AF" w:rsidP="003F739F">
      <w:pPr>
        <w:pStyle w:val="Paragraphedeliste"/>
        <w:spacing w:after="0" w:line="276" w:lineRule="auto"/>
        <w:jc w:val="both"/>
        <w:rPr>
          <w:rFonts w:eastAsia="Times New Roman" w:cstheme="minorHAnsi"/>
          <w:b/>
          <w:bCs/>
          <w:lang w:val="fr-FR"/>
        </w:rPr>
      </w:pPr>
    </w:p>
    <w:p w14:paraId="306F715D" w14:textId="301DA414" w:rsidR="00CB016F" w:rsidRPr="003F739F" w:rsidRDefault="00BC0378" w:rsidP="003F739F">
      <w:pPr>
        <w:pStyle w:val="Paragraphedeliste"/>
        <w:numPr>
          <w:ilvl w:val="0"/>
          <w:numId w:val="13"/>
        </w:numPr>
        <w:spacing w:after="0" w:line="276" w:lineRule="auto"/>
        <w:jc w:val="both"/>
        <w:rPr>
          <w:rFonts w:eastAsia="Times New Roman" w:cstheme="minorHAnsi"/>
          <w:b/>
          <w:bCs/>
          <w:lang w:val="fr-FR"/>
        </w:rPr>
      </w:pPr>
      <w:proofErr w:type="spellStart"/>
      <w:r w:rsidRPr="003F739F">
        <w:rPr>
          <w:rFonts w:eastAsia="Times New Roman" w:cstheme="minorHAnsi"/>
          <w:b/>
          <w:bCs/>
          <w:lang w:val="fr-FR"/>
        </w:rPr>
        <w:t>Your</w:t>
      </w:r>
      <w:proofErr w:type="spellEnd"/>
      <w:r w:rsidRPr="003F739F">
        <w:rPr>
          <w:rFonts w:eastAsia="Times New Roman" w:cstheme="minorHAnsi"/>
          <w:b/>
          <w:bCs/>
          <w:lang w:val="fr-FR"/>
        </w:rPr>
        <w:t xml:space="preserve"> Co</w:t>
      </w:r>
      <w:proofErr w:type="spellStart"/>
      <w:r w:rsidR="006E30A9" w:rsidRPr="003F739F">
        <w:rPr>
          <w:rFonts w:eastAsia="Times New Roman" w:cstheme="minorHAnsi"/>
          <w:b/>
          <w:bCs/>
        </w:rPr>
        <w:t>mpany</w:t>
      </w:r>
      <w:proofErr w:type="spellEnd"/>
    </w:p>
    <w:p w14:paraId="544FAC91" w14:textId="77777777" w:rsidR="006E30A9" w:rsidRPr="003F739F" w:rsidRDefault="006E30A9" w:rsidP="00F128FE">
      <w:pPr>
        <w:spacing w:line="276" w:lineRule="auto"/>
        <w:jc w:val="both"/>
        <w:rPr>
          <w:rFonts w:eastAsia="Times New Roman" w:cstheme="minorHAnsi"/>
          <w:b/>
          <w:bCs/>
        </w:rPr>
      </w:pPr>
      <w:r w:rsidRPr="003F739F">
        <w:rPr>
          <w:rFonts w:eastAsia="Times New Roman" w:cstheme="minorHAnsi"/>
        </w:rPr>
        <w:t>If you access the Service through a subscription managed by your organization, your personal data and certain usage data collected by the Service may be accessed and shared with your organization's subscription manager for the purposes of analyzing usage, managing the subscription, providing training and support.</w:t>
      </w:r>
      <w:r w:rsidR="002F29F6" w:rsidRPr="003F739F">
        <w:rPr>
          <w:rFonts w:eastAsia="Times New Roman" w:cstheme="minorHAnsi"/>
          <w:b/>
          <w:bCs/>
        </w:rPr>
        <w:t xml:space="preserve"> </w:t>
      </w:r>
    </w:p>
    <w:p w14:paraId="5CAE94DC" w14:textId="5E433B88" w:rsidR="002F29F6" w:rsidRPr="003F739F" w:rsidRDefault="00BC0378" w:rsidP="003F739F">
      <w:pPr>
        <w:pStyle w:val="Paragraphedeliste"/>
        <w:numPr>
          <w:ilvl w:val="0"/>
          <w:numId w:val="13"/>
        </w:numPr>
        <w:spacing w:after="0" w:line="276" w:lineRule="auto"/>
        <w:jc w:val="both"/>
        <w:rPr>
          <w:rFonts w:eastAsia="Times New Roman" w:cstheme="minorHAnsi"/>
          <w:b/>
          <w:bCs/>
          <w:lang w:val="fr-FR"/>
        </w:rPr>
      </w:pPr>
      <w:r w:rsidRPr="003F739F">
        <w:rPr>
          <w:rFonts w:eastAsia="Times New Roman" w:cstheme="minorHAnsi"/>
          <w:b/>
          <w:bCs/>
          <w:lang w:val="fr-FR"/>
        </w:rPr>
        <w:t xml:space="preserve">Third </w:t>
      </w:r>
      <w:r w:rsidR="002F29F6" w:rsidRPr="003F739F">
        <w:rPr>
          <w:rFonts w:eastAsia="Times New Roman" w:cstheme="minorHAnsi"/>
          <w:b/>
          <w:bCs/>
          <w:lang w:val="fr-FR"/>
        </w:rPr>
        <w:t xml:space="preserve">Application </w:t>
      </w:r>
    </w:p>
    <w:p w14:paraId="3091B1C9" w14:textId="22E200D0" w:rsidR="002F29F6" w:rsidRPr="003F739F" w:rsidRDefault="006A4C5B" w:rsidP="00F128FE">
      <w:pPr>
        <w:spacing w:line="276" w:lineRule="auto"/>
        <w:jc w:val="both"/>
        <w:rPr>
          <w:rFonts w:eastAsia="Times New Roman" w:cstheme="minorHAnsi"/>
        </w:rPr>
      </w:pPr>
      <w:r w:rsidRPr="003F739F">
        <w:rPr>
          <w:rFonts w:eastAsia="Times New Roman" w:cstheme="minorHAnsi"/>
        </w:rPr>
        <w:t>If you access a third-party application present on the Service your personal data may be shared with the publisher of that third-party application so that the latter can provide you with access to the application, subject to the terms of its license agreement and privacy policy.</w:t>
      </w:r>
    </w:p>
    <w:p w14:paraId="31F0AEFB" w14:textId="5F8C912D" w:rsidR="000E27E5" w:rsidRPr="003F739F" w:rsidRDefault="002F29F6" w:rsidP="003F739F">
      <w:pPr>
        <w:pStyle w:val="Paragraphedeliste"/>
        <w:numPr>
          <w:ilvl w:val="0"/>
          <w:numId w:val="13"/>
        </w:numPr>
        <w:spacing w:after="0" w:line="276" w:lineRule="auto"/>
        <w:jc w:val="both"/>
        <w:rPr>
          <w:rFonts w:eastAsia="Times New Roman" w:cstheme="minorHAnsi"/>
          <w:b/>
          <w:bCs/>
        </w:rPr>
      </w:pPr>
      <w:r w:rsidRPr="003F739F">
        <w:rPr>
          <w:rFonts w:eastAsia="Times New Roman" w:cstheme="minorHAnsi"/>
          <w:b/>
          <w:bCs/>
        </w:rPr>
        <w:t xml:space="preserve"> </w:t>
      </w:r>
      <w:r w:rsidR="006A4C5B" w:rsidRPr="003F739F">
        <w:rPr>
          <w:rFonts w:eastAsia="Times New Roman" w:cstheme="minorHAnsi"/>
          <w:b/>
          <w:bCs/>
        </w:rPr>
        <w:t>Our group companies and service providers</w:t>
      </w:r>
    </w:p>
    <w:p w14:paraId="20414011" w14:textId="243F7823" w:rsidR="000E27E5" w:rsidRPr="003F739F" w:rsidRDefault="000E27E5" w:rsidP="003F739F">
      <w:pPr>
        <w:spacing w:after="0" w:line="276" w:lineRule="auto"/>
        <w:jc w:val="both"/>
        <w:rPr>
          <w:rFonts w:eastAsia="Times New Roman" w:cstheme="minorHAnsi"/>
          <w:b/>
          <w:bCs/>
        </w:rPr>
      </w:pPr>
      <w:r w:rsidRPr="003F739F">
        <w:rPr>
          <w:rFonts w:eastAsia="Times New Roman" w:cstheme="minorHAnsi"/>
        </w:rPr>
        <w:t>Depending on the services provided, we share information with:</w:t>
      </w:r>
    </w:p>
    <w:p w14:paraId="49BF88F8" w14:textId="77777777" w:rsidR="000E27E5" w:rsidRPr="003F739F" w:rsidRDefault="000E27E5" w:rsidP="003F739F">
      <w:pPr>
        <w:pStyle w:val="Paragraphedeliste"/>
        <w:numPr>
          <w:ilvl w:val="0"/>
          <w:numId w:val="23"/>
        </w:numPr>
        <w:spacing w:after="0" w:line="276" w:lineRule="auto"/>
        <w:jc w:val="both"/>
        <w:rPr>
          <w:rFonts w:eastAsia="Times New Roman" w:cstheme="minorHAnsi"/>
        </w:rPr>
      </w:pPr>
      <w:r w:rsidRPr="003F739F">
        <w:rPr>
          <w:rFonts w:eastAsia="Times New Roman" w:cstheme="minorHAnsi"/>
        </w:rPr>
        <w:t>Our affiliates, trade names and divisions within the worldwide and certain KEYSIGHT group companies that provide technology, customer service and other shared service functions; and/or.</w:t>
      </w:r>
    </w:p>
    <w:p w14:paraId="2D839701" w14:textId="5F652BD0" w:rsidR="000E27E5" w:rsidRPr="003F739F" w:rsidRDefault="000E27E5" w:rsidP="003F739F">
      <w:pPr>
        <w:pStyle w:val="Paragraphedeliste"/>
        <w:numPr>
          <w:ilvl w:val="0"/>
          <w:numId w:val="23"/>
        </w:numPr>
        <w:spacing w:after="0" w:line="276" w:lineRule="auto"/>
        <w:jc w:val="both"/>
        <w:rPr>
          <w:rFonts w:eastAsia="Times New Roman" w:cstheme="minorHAnsi"/>
        </w:rPr>
      </w:pPr>
      <w:r w:rsidRPr="003F739F">
        <w:rPr>
          <w:rFonts w:eastAsia="Times New Roman" w:cstheme="minorHAnsi"/>
        </w:rPr>
        <w:t xml:space="preserve">- Our service providers, suppliers, distributors, agents and representatives, including, but not limited to, </w:t>
      </w:r>
      <w:r w:rsidR="00C82500">
        <w:t>credit institutions, customer support, e-mail service providers, event venues, and IT service providers</w:t>
      </w:r>
      <w:r w:rsidRPr="003F739F">
        <w:rPr>
          <w:rFonts w:eastAsia="Times New Roman" w:cstheme="minorHAnsi"/>
        </w:rPr>
        <w:t>, marketing service providers, search providers, mailing companies and shipping agents;</w:t>
      </w:r>
    </w:p>
    <w:p w14:paraId="727AE1C7" w14:textId="77777777" w:rsidR="000E27E5" w:rsidRDefault="000E27E5" w:rsidP="00F128FE">
      <w:pPr>
        <w:pStyle w:val="Paragraphedeliste"/>
        <w:numPr>
          <w:ilvl w:val="0"/>
          <w:numId w:val="23"/>
        </w:numPr>
        <w:spacing w:after="0" w:line="276" w:lineRule="auto"/>
        <w:jc w:val="both"/>
        <w:rPr>
          <w:rFonts w:eastAsia="Times New Roman" w:cstheme="minorHAnsi"/>
        </w:rPr>
      </w:pPr>
      <w:r w:rsidRPr="003F739F">
        <w:rPr>
          <w:rFonts w:eastAsia="Times New Roman" w:cstheme="minorHAnsi"/>
        </w:rPr>
        <w:t>to process information necessary to provide the service, complete a transaction or fulfill your request or otherwise on our behalf, based on our instructions and in accordance with this privacy policy and any other appropriate privacy and security measures.</w:t>
      </w:r>
    </w:p>
    <w:p w14:paraId="2631FF99" w14:textId="77777777" w:rsidR="00F128FE" w:rsidRPr="003F739F" w:rsidRDefault="00F128FE" w:rsidP="00F128FE">
      <w:pPr>
        <w:pStyle w:val="Paragraphedeliste"/>
        <w:spacing w:after="0" w:line="276" w:lineRule="auto"/>
        <w:jc w:val="both"/>
        <w:rPr>
          <w:rFonts w:eastAsia="Times New Roman" w:cstheme="minorHAnsi"/>
        </w:rPr>
      </w:pPr>
    </w:p>
    <w:p w14:paraId="71D42F47" w14:textId="0BDB2DDB" w:rsidR="0026623F" w:rsidRPr="003F739F" w:rsidRDefault="0026623F" w:rsidP="00F128FE">
      <w:pPr>
        <w:pStyle w:val="Paragraphedeliste"/>
        <w:numPr>
          <w:ilvl w:val="0"/>
          <w:numId w:val="13"/>
        </w:numPr>
        <w:spacing w:before="240" w:after="0" w:line="276" w:lineRule="auto"/>
        <w:jc w:val="both"/>
        <w:rPr>
          <w:rFonts w:eastAsia="Times New Roman" w:cstheme="minorHAnsi"/>
          <w:b/>
          <w:bCs/>
        </w:rPr>
      </w:pPr>
      <w:r w:rsidRPr="003F739F">
        <w:rPr>
          <w:rFonts w:eastAsia="Times New Roman" w:cstheme="minorHAnsi"/>
          <w:b/>
          <w:bCs/>
        </w:rPr>
        <w:t>Feedback</w:t>
      </w:r>
      <w:r w:rsidR="00F7158A" w:rsidRPr="003F739F">
        <w:rPr>
          <w:rFonts w:eastAsia="Times New Roman" w:cstheme="minorHAnsi"/>
          <w:b/>
          <w:bCs/>
        </w:rPr>
        <w:t>s</w:t>
      </w:r>
    </w:p>
    <w:p w14:paraId="0DE908C7" w14:textId="77777777" w:rsidR="00F7158A" w:rsidRPr="003F739F" w:rsidRDefault="00F7158A" w:rsidP="003F739F">
      <w:pPr>
        <w:spacing w:after="0" w:line="276" w:lineRule="auto"/>
        <w:jc w:val="both"/>
        <w:rPr>
          <w:rFonts w:eastAsia="Times New Roman" w:cstheme="minorHAnsi"/>
        </w:rPr>
      </w:pPr>
      <w:r w:rsidRPr="003F739F">
        <w:rPr>
          <w:rFonts w:eastAsia="Times New Roman" w:cstheme="minorHAnsi"/>
        </w:rPr>
        <w:t>We may share your personal data with our affiliates and partners who wish to send you information about their products and services that may be of interest to you, as determined by your choices in managing your communication preferences and other settings.</w:t>
      </w:r>
    </w:p>
    <w:p w14:paraId="46315ED7" w14:textId="77777777" w:rsidR="00F7158A" w:rsidRPr="003F739F" w:rsidRDefault="00F7158A" w:rsidP="00F128FE">
      <w:pPr>
        <w:spacing w:line="276" w:lineRule="auto"/>
        <w:jc w:val="both"/>
        <w:rPr>
          <w:rFonts w:eastAsia="Times New Roman" w:cstheme="minorHAnsi"/>
          <w:b/>
          <w:bCs/>
        </w:rPr>
      </w:pPr>
      <w:r w:rsidRPr="003F739F">
        <w:rPr>
          <w:rFonts w:eastAsia="Times New Roman" w:cstheme="minorHAnsi"/>
        </w:rPr>
        <w:lastRenderedPageBreak/>
        <w:t>The Service may allow you to share your personal data, comments and other content. Any such contribution disclosed by you publicly may be collected and used by others. Please exercise caution when disclosing personal information in these public areas.</w:t>
      </w:r>
    </w:p>
    <w:p w14:paraId="32EC0EB7" w14:textId="58BF83D5" w:rsidR="0046399A" w:rsidRPr="003F739F" w:rsidRDefault="0046399A" w:rsidP="003F739F">
      <w:pPr>
        <w:pStyle w:val="Paragraphedeliste"/>
        <w:numPr>
          <w:ilvl w:val="0"/>
          <w:numId w:val="13"/>
        </w:numPr>
        <w:spacing w:after="0" w:line="276" w:lineRule="auto"/>
        <w:jc w:val="both"/>
        <w:rPr>
          <w:rFonts w:eastAsia="Times New Roman" w:cstheme="minorHAnsi"/>
          <w:b/>
          <w:bCs/>
        </w:rPr>
      </w:pPr>
      <w:r w:rsidRPr="003F739F">
        <w:rPr>
          <w:rFonts w:eastAsia="Times New Roman" w:cstheme="minorHAnsi"/>
          <w:b/>
          <w:bCs/>
        </w:rPr>
        <w:t xml:space="preserve"> </w:t>
      </w:r>
      <w:r w:rsidR="00F7158A" w:rsidRPr="003F739F">
        <w:rPr>
          <w:rFonts w:eastAsia="Times New Roman" w:cstheme="minorHAnsi"/>
          <w:b/>
          <w:bCs/>
        </w:rPr>
        <w:t>Legal reasons</w:t>
      </w:r>
    </w:p>
    <w:p w14:paraId="310C1286" w14:textId="77777777" w:rsidR="006E47D6" w:rsidRPr="003F739F" w:rsidRDefault="006E47D6" w:rsidP="003F739F">
      <w:pPr>
        <w:spacing w:after="0" w:line="276" w:lineRule="auto"/>
        <w:jc w:val="both"/>
        <w:rPr>
          <w:rFonts w:eastAsia="Times New Roman" w:cstheme="minorHAnsi"/>
        </w:rPr>
      </w:pPr>
      <w:r w:rsidRPr="003F739F">
        <w:rPr>
          <w:rFonts w:eastAsia="Times New Roman" w:cstheme="minorHAnsi"/>
        </w:rPr>
        <w:t>We will also disclose your personal data if we are satisfied that such disclosure is necessary to:</w:t>
      </w:r>
    </w:p>
    <w:p w14:paraId="372F62F1" w14:textId="547B2E29" w:rsidR="006E47D6" w:rsidRPr="003F739F" w:rsidRDefault="006E47D6" w:rsidP="003F739F">
      <w:pPr>
        <w:numPr>
          <w:ilvl w:val="0"/>
          <w:numId w:val="26"/>
        </w:numPr>
        <w:spacing w:after="0" w:line="276" w:lineRule="auto"/>
        <w:jc w:val="both"/>
        <w:rPr>
          <w:rFonts w:eastAsia="Times New Roman" w:cstheme="minorHAnsi"/>
        </w:rPr>
      </w:pPr>
      <w:r w:rsidRPr="003F739F">
        <w:rPr>
          <w:rFonts w:eastAsia="Times New Roman" w:cstheme="minorHAnsi"/>
        </w:rPr>
        <w:t>comply with any applicable law, regulation, legal process or other legal obligation;</w:t>
      </w:r>
    </w:p>
    <w:p w14:paraId="2FF37D3C" w14:textId="5E0278D7" w:rsidR="006E47D6" w:rsidRPr="003F739F" w:rsidRDefault="006E47D6" w:rsidP="003F739F">
      <w:pPr>
        <w:numPr>
          <w:ilvl w:val="0"/>
          <w:numId w:val="26"/>
        </w:numPr>
        <w:spacing w:after="0" w:line="276" w:lineRule="auto"/>
        <w:jc w:val="both"/>
        <w:rPr>
          <w:rFonts w:eastAsia="Times New Roman" w:cstheme="minorHAnsi"/>
        </w:rPr>
      </w:pPr>
      <w:r w:rsidRPr="003F739F">
        <w:rPr>
          <w:rFonts w:eastAsia="Times New Roman" w:cstheme="minorHAnsi"/>
        </w:rPr>
        <w:t>detect, investigate and help prevent security, fraud or technical problems;</w:t>
      </w:r>
    </w:p>
    <w:p w14:paraId="2B183DCA" w14:textId="66936478" w:rsidR="006E47D6" w:rsidRPr="003F739F" w:rsidRDefault="006E47D6" w:rsidP="003F739F">
      <w:pPr>
        <w:numPr>
          <w:ilvl w:val="0"/>
          <w:numId w:val="26"/>
        </w:numPr>
        <w:spacing w:after="0" w:line="276" w:lineRule="auto"/>
        <w:jc w:val="both"/>
        <w:rPr>
          <w:rFonts w:eastAsia="Times New Roman" w:cstheme="minorHAnsi"/>
        </w:rPr>
      </w:pPr>
      <w:r w:rsidRPr="003F739F">
        <w:rPr>
          <w:rFonts w:eastAsia="Times New Roman" w:cstheme="minorHAnsi"/>
        </w:rPr>
        <w:t xml:space="preserve">protect the rights, property or safety of </w:t>
      </w:r>
      <w:r w:rsidR="00F7158A" w:rsidRPr="003F739F">
        <w:rPr>
          <w:rFonts w:eastAsia="Times New Roman" w:cstheme="minorHAnsi"/>
        </w:rPr>
        <w:t>ESI</w:t>
      </w:r>
      <w:r w:rsidR="000E27E5" w:rsidRPr="003F739F">
        <w:rPr>
          <w:rFonts w:eastAsia="Times New Roman" w:cstheme="minorHAnsi"/>
        </w:rPr>
        <w:t xml:space="preserve"> GROUP</w:t>
      </w:r>
      <w:r w:rsidRPr="003F739F">
        <w:rPr>
          <w:rFonts w:eastAsia="Times New Roman" w:cstheme="minorHAnsi"/>
        </w:rPr>
        <w:t>, our users, employees or others; and</w:t>
      </w:r>
    </w:p>
    <w:p w14:paraId="483C7439" w14:textId="6B3A734C" w:rsidR="0046399A" w:rsidRPr="003F739F" w:rsidRDefault="006E47D6" w:rsidP="00F128FE">
      <w:pPr>
        <w:numPr>
          <w:ilvl w:val="0"/>
          <w:numId w:val="26"/>
        </w:numPr>
        <w:spacing w:line="276" w:lineRule="auto"/>
        <w:jc w:val="both"/>
        <w:rPr>
          <w:rFonts w:eastAsia="Times New Roman" w:cstheme="minorHAnsi"/>
        </w:rPr>
      </w:pPr>
      <w:r w:rsidRPr="003F739F">
        <w:rPr>
          <w:rFonts w:eastAsia="Times New Roman" w:cstheme="minorHAnsi"/>
        </w:rPr>
        <w:t>carry out a general transaction, such as a transfer of assets or an acquisition through a merger with another company.</w:t>
      </w:r>
    </w:p>
    <w:p w14:paraId="4248A25C" w14:textId="15647B84" w:rsidR="00B07866" w:rsidRPr="003F739F" w:rsidRDefault="00C47F03" w:rsidP="003F739F">
      <w:pPr>
        <w:pStyle w:val="Paragraphedeliste"/>
        <w:numPr>
          <w:ilvl w:val="0"/>
          <w:numId w:val="12"/>
        </w:numPr>
        <w:shd w:val="clear" w:color="auto" w:fill="FFFFFF"/>
        <w:spacing w:after="0" w:line="276" w:lineRule="auto"/>
        <w:outlineLvl w:val="1"/>
        <w:rPr>
          <w:rFonts w:eastAsia="Times New Roman" w:cstheme="minorHAnsi"/>
          <w:b/>
          <w:bCs/>
          <w:u w:val="single"/>
        </w:rPr>
      </w:pPr>
      <w:r w:rsidRPr="003F739F">
        <w:rPr>
          <w:rFonts w:eastAsia="Times New Roman" w:cstheme="minorHAnsi"/>
          <w:b/>
          <w:bCs/>
          <w:u w:val="single"/>
        </w:rPr>
        <w:t>PURPOSES</w:t>
      </w:r>
    </w:p>
    <w:p w14:paraId="30B7D998" w14:textId="0FE6F057" w:rsidR="007529A0" w:rsidRPr="003F739F" w:rsidRDefault="007529A0" w:rsidP="00F128FE">
      <w:pPr>
        <w:spacing w:before="240" w:after="0" w:line="276" w:lineRule="auto"/>
        <w:jc w:val="both"/>
        <w:rPr>
          <w:rFonts w:eastAsia="Times New Roman" w:cstheme="minorHAnsi"/>
        </w:rPr>
      </w:pPr>
      <w:r w:rsidRPr="003F739F">
        <w:rPr>
          <w:rFonts w:eastAsia="Times New Roman" w:cstheme="minorHAnsi"/>
        </w:rPr>
        <w:t>Where we collect or process your personal data in compliance with European data protection laws</w:t>
      </w:r>
      <w:r w:rsidR="009C700C" w:rsidRPr="003F739F">
        <w:rPr>
          <w:rFonts w:eastAsia="Times New Roman" w:cstheme="minorHAnsi"/>
        </w:rPr>
        <w:t xml:space="preserve"> </w:t>
      </w:r>
      <w:r w:rsidR="008D3C1B" w:rsidRPr="003F739F">
        <w:rPr>
          <w:rFonts w:eastAsia="Times New Roman" w:cstheme="minorHAnsi"/>
        </w:rPr>
        <w:t>and any other applicable law</w:t>
      </w:r>
      <w:r w:rsidRPr="003F739F">
        <w:rPr>
          <w:rFonts w:eastAsia="Times New Roman" w:cstheme="minorHAnsi"/>
        </w:rPr>
        <w:t>, we do so:</w:t>
      </w:r>
    </w:p>
    <w:p w14:paraId="230A93E9" w14:textId="03398C95" w:rsidR="007529A0" w:rsidRPr="003F739F" w:rsidRDefault="007529A0" w:rsidP="003F739F">
      <w:pPr>
        <w:pStyle w:val="Paragraphedeliste"/>
        <w:numPr>
          <w:ilvl w:val="0"/>
          <w:numId w:val="15"/>
        </w:numPr>
        <w:spacing w:after="0" w:line="276" w:lineRule="auto"/>
        <w:jc w:val="both"/>
        <w:rPr>
          <w:rFonts w:eastAsia="Times New Roman" w:cstheme="minorHAnsi"/>
        </w:rPr>
      </w:pPr>
      <w:r w:rsidRPr="003F739F">
        <w:rPr>
          <w:rFonts w:eastAsia="Times New Roman" w:cstheme="minorHAnsi"/>
        </w:rPr>
        <w:t>if necessary to provide the Service, complete a transaction or perform a contract with you or at your request prior to entering into a contract;</w:t>
      </w:r>
    </w:p>
    <w:p w14:paraId="67D903B2" w14:textId="5127D0E3" w:rsidR="007529A0" w:rsidRPr="003F739F" w:rsidRDefault="007529A0" w:rsidP="003F739F">
      <w:pPr>
        <w:pStyle w:val="Paragraphedeliste"/>
        <w:numPr>
          <w:ilvl w:val="0"/>
          <w:numId w:val="15"/>
        </w:numPr>
        <w:spacing w:after="0" w:line="276" w:lineRule="auto"/>
        <w:jc w:val="both"/>
        <w:rPr>
          <w:rFonts w:eastAsia="Times New Roman" w:cstheme="minorHAnsi"/>
        </w:rPr>
      </w:pPr>
      <w:r w:rsidRPr="003F739F">
        <w:rPr>
          <w:rFonts w:eastAsia="Times New Roman" w:cstheme="minorHAnsi"/>
        </w:rPr>
        <w:t>if necessary to comply with applicable law or any other legal obligation;</w:t>
      </w:r>
    </w:p>
    <w:p w14:paraId="0B6FAA65" w14:textId="21353EE1" w:rsidR="007529A0" w:rsidRPr="003F739F" w:rsidRDefault="007529A0" w:rsidP="003F739F">
      <w:pPr>
        <w:pStyle w:val="Paragraphedeliste"/>
        <w:numPr>
          <w:ilvl w:val="0"/>
          <w:numId w:val="15"/>
        </w:numPr>
        <w:spacing w:after="0" w:line="276" w:lineRule="auto"/>
        <w:jc w:val="both"/>
        <w:rPr>
          <w:rFonts w:eastAsia="Times New Roman" w:cstheme="minorHAnsi"/>
        </w:rPr>
      </w:pPr>
      <w:r w:rsidRPr="003F739F">
        <w:rPr>
          <w:rFonts w:eastAsia="Times New Roman" w:cstheme="minorHAnsi"/>
        </w:rPr>
        <w:t>if necessary to perform a task in the public interest;</w:t>
      </w:r>
    </w:p>
    <w:p w14:paraId="55E8994A" w14:textId="5CF81A19" w:rsidR="007529A0" w:rsidRPr="003F739F" w:rsidRDefault="007529A0" w:rsidP="003F739F">
      <w:pPr>
        <w:pStyle w:val="Paragraphedeliste"/>
        <w:numPr>
          <w:ilvl w:val="0"/>
          <w:numId w:val="15"/>
        </w:numPr>
        <w:spacing w:after="0" w:line="276" w:lineRule="auto"/>
        <w:jc w:val="both"/>
        <w:rPr>
          <w:rFonts w:eastAsia="Times New Roman" w:cstheme="minorHAnsi"/>
        </w:rPr>
      </w:pPr>
      <w:r w:rsidRPr="003F739F">
        <w:rPr>
          <w:rFonts w:eastAsia="Times New Roman" w:cstheme="minorHAnsi"/>
        </w:rPr>
        <w:t>if necessary to prevent fraud, to enable our customers to comply with their legal obligations;</w:t>
      </w:r>
    </w:p>
    <w:p w14:paraId="574D995A" w14:textId="1B4CEFC4" w:rsidR="007529A0" w:rsidRPr="003F739F" w:rsidRDefault="007529A0" w:rsidP="003F739F">
      <w:pPr>
        <w:pStyle w:val="Paragraphedeliste"/>
        <w:numPr>
          <w:ilvl w:val="0"/>
          <w:numId w:val="15"/>
        </w:numPr>
        <w:spacing w:after="0" w:line="276" w:lineRule="auto"/>
        <w:jc w:val="both"/>
        <w:rPr>
          <w:rFonts w:eastAsia="Times New Roman" w:cstheme="minorHAnsi"/>
        </w:rPr>
      </w:pPr>
      <w:r w:rsidRPr="003F739F">
        <w:rPr>
          <w:rFonts w:eastAsia="Times New Roman" w:cstheme="minorHAnsi"/>
        </w:rPr>
        <w:t>if necessary, with your consent and/or</w:t>
      </w:r>
    </w:p>
    <w:p w14:paraId="5700F9FF" w14:textId="1BCE3D7F" w:rsidR="007529A0" w:rsidRPr="003F739F" w:rsidRDefault="007529A0" w:rsidP="003F739F">
      <w:pPr>
        <w:pStyle w:val="Paragraphedeliste"/>
        <w:numPr>
          <w:ilvl w:val="0"/>
          <w:numId w:val="15"/>
        </w:numPr>
        <w:spacing w:after="0" w:line="276" w:lineRule="auto"/>
        <w:jc w:val="both"/>
        <w:rPr>
          <w:rFonts w:eastAsia="Times New Roman" w:cstheme="minorHAnsi"/>
        </w:rPr>
      </w:pPr>
      <w:r w:rsidRPr="003F739F">
        <w:rPr>
          <w:rFonts w:eastAsia="Times New Roman" w:cstheme="minorHAnsi"/>
        </w:rPr>
        <w:t>if necessary for the operation of our business, to protect the security of our systems, customers and users, to detect and prevent fraud, or to look after our legitimate interests, unless your interests or fundamental rights and freedoms require greater protection of your personal data than our legitimate interests.</w:t>
      </w:r>
    </w:p>
    <w:p w14:paraId="2BC676E9" w14:textId="5B837F7B" w:rsidR="00B07866" w:rsidRPr="003F739F" w:rsidRDefault="007529A0" w:rsidP="00F128FE">
      <w:pPr>
        <w:spacing w:line="276" w:lineRule="auto"/>
        <w:rPr>
          <w:rFonts w:eastAsia="Times New Roman" w:cstheme="minorHAnsi"/>
        </w:rPr>
      </w:pPr>
      <w:r w:rsidRPr="003F739F">
        <w:rPr>
          <w:rFonts w:eastAsia="Times New Roman" w:cstheme="minorHAnsi"/>
        </w:rPr>
        <w:t>Where we rely on your consent to process your personal data, you have the right to withdraw your consent at any time, and where we rely on legitimate interests, you have the right to object.</w:t>
      </w:r>
    </w:p>
    <w:p w14:paraId="313F4C33" w14:textId="64406D42" w:rsidR="00E34D0E" w:rsidRPr="003F739F" w:rsidRDefault="0074656A" w:rsidP="003F739F">
      <w:pPr>
        <w:pStyle w:val="Paragraphedeliste"/>
        <w:numPr>
          <w:ilvl w:val="0"/>
          <w:numId w:val="12"/>
        </w:numPr>
        <w:shd w:val="clear" w:color="auto" w:fill="FFFFFF"/>
        <w:spacing w:after="0" w:line="276" w:lineRule="auto"/>
        <w:outlineLvl w:val="1"/>
        <w:rPr>
          <w:rFonts w:eastAsia="Times New Roman" w:cstheme="minorHAnsi"/>
          <w:b/>
          <w:bCs/>
          <w:u w:val="single"/>
          <w:lang w:val="fr-FR"/>
        </w:rPr>
      </w:pPr>
      <w:r w:rsidRPr="003F739F">
        <w:rPr>
          <w:rFonts w:eastAsia="Times New Roman" w:cstheme="minorHAnsi"/>
          <w:b/>
          <w:bCs/>
          <w:u w:val="single"/>
          <w:lang w:val="fr-FR"/>
        </w:rPr>
        <w:t>CONFIDENTIALITY, COMMUNICATION AND TRANSFER</w:t>
      </w:r>
    </w:p>
    <w:p w14:paraId="645B0EC0" w14:textId="77777777" w:rsidR="00E34D0E" w:rsidRPr="003F739F" w:rsidRDefault="00E34D0E" w:rsidP="00F128FE">
      <w:pPr>
        <w:shd w:val="clear" w:color="auto" w:fill="FFFFFF"/>
        <w:spacing w:before="240" w:after="0" w:line="276" w:lineRule="auto"/>
        <w:jc w:val="both"/>
        <w:rPr>
          <w:rFonts w:eastAsia="Times New Roman" w:cstheme="minorHAnsi"/>
        </w:rPr>
      </w:pPr>
      <w:r w:rsidRPr="003F739F">
        <w:rPr>
          <w:rFonts w:eastAsia="Times New Roman" w:cstheme="minorHAnsi"/>
        </w:rPr>
        <w:t>The data will be kept on an ESI Group server, or a supplier’s server, protected by all the necessary precautionary measures to avoid fraudulent access.</w:t>
      </w:r>
    </w:p>
    <w:p w14:paraId="6201B8F0" w14:textId="5F7D3571" w:rsidR="00775396" w:rsidRPr="003F739F" w:rsidRDefault="00775396" w:rsidP="00F128FE">
      <w:pPr>
        <w:shd w:val="clear" w:color="auto" w:fill="FFFFFF"/>
        <w:spacing w:line="276" w:lineRule="auto"/>
        <w:jc w:val="both"/>
        <w:rPr>
          <w:rFonts w:eastAsia="Times New Roman" w:cstheme="minorHAnsi"/>
        </w:rPr>
      </w:pPr>
      <w:r w:rsidRPr="003F739F">
        <w:rPr>
          <w:rFonts w:eastAsia="Times New Roman" w:cstheme="minorHAnsi"/>
        </w:rPr>
        <w:t xml:space="preserve">Your personal data may be stored and processed in your region or another country where </w:t>
      </w:r>
      <w:r w:rsidR="001646E1" w:rsidRPr="003F739F">
        <w:rPr>
          <w:rFonts w:eastAsia="Times New Roman" w:cstheme="minorHAnsi"/>
        </w:rPr>
        <w:t>ESI GROUP</w:t>
      </w:r>
      <w:r w:rsidRPr="003F739F">
        <w:rPr>
          <w:rFonts w:eastAsia="Times New Roman" w:cstheme="minorHAnsi"/>
        </w:rPr>
        <w:t>, its subsidiaries and their service providers maintain servers and locations. We take steps, including through contracts, to ensure that information continues to be protected where it is located in a manner consistent with the standards of protection imposed by applicable law.</w:t>
      </w:r>
    </w:p>
    <w:p w14:paraId="1CD3A002" w14:textId="6E72CC80" w:rsidR="00E34D0E" w:rsidRPr="003F739F" w:rsidRDefault="0074656A" w:rsidP="003F739F">
      <w:pPr>
        <w:pStyle w:val="Paragraphedeliste"/>
        <w:numPr>
          <w:ilvl w:val="0"/>
          <w:numId w:val="12"/>
        </w:numPr>
        <w:shd w:val="clear" w:color="auto" w:fill="FFFFFF"/>
        <w:spacing w:after="0" w:line="276" w:lineRule="auto"/>
        <w:outlineLvl w:val="1"/>
        <w:rPr>
          <w:rFonts w:eastAsia="Times New Roman" w:cstheme="minorHAnsi"/>
          <w:b/>
          <w:bCs/>
          <w:u w:val="single"/>
          <w:lang w:val="fr-FR"/>
        </w:rPr>
      </w:pPr>
      <w:r w:rsidRPr="003F739F">
        <w:rPr>
          <w:rFonts w:eastAsia="Times New Roman" w:cstheme="minorHAnsi"/>
          <w:b/>
          <w:bCs/>
          <w:u w:val="single"/>
          <w:lang w:val="fr-FR"/>
        </w:rPr>
        <w:t>PERSONAL DATA RETENTION PERIOD</w:t>
      </w:r>
    </w:p>
    <w:p w14:paraId="7DAE413E" w14:textId="77777777" w:rsidR="00E34D0E" w:rsidRPr="003F739F" w:rsidRDefault="00E34D0E" w:rsidP="00F128FE">
      <w:pPr>
        <w:shd w:val="clear" w:color="auto" w:fill="FFFFFF"/>
        <w:spacing w:before="240" w:after="0" w:line="276" w:lineRule="auto"/>
        <w:rPr>
          <w:rFonts w:eastAsia="Times New Roman" w:cstheme="minorHAnsi"/>
        </w:rPr>
      </w:pPr>
      <w:r w:rsidRPr="003F739F">
        <w:rPr>
          <w:rFonts w:eastAsia="Times New Roman" w:cstheme="minorHAnsi"/>
        </w:rPr>
        <w:t>ESI Group does not store your Personal Data for more time than necessary. Retention periods may vary depending on the data categories and the processing activities.</w:t>
      </w:r>
    </w:p>
    <w:p w14:paraId="2109E388" w14:textId="77777777" w:rsidR="00E34D0E" w:rsidRPr="003F739F" w:rsidRDefault="00E34D0E" w:rsidP="00F128FE">
      <w:pPr>
        <w:shd w:val="clear" w:color="auto" w:fill="FFFFFF"/>
        <w:spacing w:line="276" w:lineRule="auto"/>
        <w:rPr>
          <w:rFonts w:eastAsia="Times New Roman" w:cstheme="minorHAnsi"/>
        </w:rPr>
      </w:pPr>
      <w:r w:rsidRPr="003F739F">
        <w:rPr>
          <w:rFonts w:eastAsia="Times New Roman" w:cstheme="minorHAnsi"/>
        </w:rPr>
        <w:t>After this retention period, your personal data may be archived to comply with the legal and regulatory obligations to which ESI is subject to, or deleted.</w:t>
      </w:r>
    </w:p>
    <w:p w14:paraId="136AA390" w14:textId="7204FF41" w:rsidR="00E34D0E" w:rsidRPr="003F739F" w:rsidRDefault="0074656A" w:rsidP="003F739F">
      <w:pPr>
        <w:pStyle w:val="Paragraphedeliste"/>
        <w:numPr>
          <w:ilvl w:val="0"/>
          <w:numId w:val="12"/>
        </w:numPr>
        <w:shd w:val="clear" w:color="auto" w:fill="FFFFFF"/>
        <w:spacing w:after="0" w:line="276" w:lineRule="auto"/>
        <w:outlineLvl w:val="1"/>
        <w:rPr>
          <w:rFonts w:eastAsia="Times New Roman" w:cstheme="minorHAnsi"/>
          <w:b/>
          <w:bCs/>
          <w:u w:val="single"/>
        </w:rPr>
      </w:pPr>
      <w:r w:rsidRPr="003F739F">
        <w:rPr>
          <w:rFonts w:eastAsia="Times New Roman" w:cstheme="minorHAnsi"/>
          <w:b/>
          <w:bCs/>
          <w:u w:val="single"/>
        </w:rPr>
        <w:lastRenderedPageBreak/>
        <w:t>RIGHTS OF ACCESS, CORRECTION, REMOVAL OR DELETION OF YOUR DATA</w:t>
      </w:r>
    </w:p>
    <w:p w14:paraId="67AE9FC1" w14:textId="628720F0" w:rsidR="005432C3" w:rsidRPr="003F739F" w:rsidRDefault="005432C3" w:rsidP="00F128FE">
      <w:pPr>
        <w:shd w:val="clear" w:color="auto" w:fill="FFFFFF"/>
        <w:spacing w:before="240" w:after="0" w:line="276" w:lineRule="auto"/>
        <w:jc w:val="both"/>
        <w:outlineLvl w:val="1"/>
        <w:rPr>
          <w:rFonts w:eastAsia="Times New Roman" w:cstheme="minorHAnsi"/>
        </w:rPr>
      </w:pPr>
      <w:r w:rsidRPr="003F739F">
        <w:rPr>
          <w:rFonts w:eastAsia="Times New Roman" w:cstheme="minorHAnsi"/>
        </w:rPr>
        <w:t xml:space="preserve">The Service may allow registered users to access account information directly, consult it and make corrections or updates to it after logging in and at any time. Updating such data is the responsibility of the user. Registered users may also close their account directly via the Service or by contacting </w:t>
      </w:r>
      <w:r w:rsidR="00335D53" w:rsidRPr="003F739F">
        <w:rPr>
          <w:rFonts w:eastAsia="Times New Roman" w:cstheme="minorHAnsi"/>
        </w:rPr>
        <w:t>ESI GROUP</w:t>
      </w:r>
      <w:r w:rsidRPr="003F739F">
        <w:rPr>
          <w:rFonts w:eastAsia="Times New Roman" w:cstheme="minorHAnsi"/>
        </w:rPr>
        <w:t>.</w:t>
      </w:r>
    </w:p>
    <w:p w14:paraId="3133A6DA" w14:textId="77777777" w:rsidR="005432C3" w:rsidRPr="003F739F" w:rsidRDefault="005432C3" w:rsidP="003F739F">
      <w:pPr>
        <w:shd w:val="clear" w:color="auto" w:fill="FFFFFF"/>
        <w:spacing w:after="0" w:line="276" w:lineRule="auto"/>
        <w:jc w:val="both"/>
        <w:outlineLvl w:val="1"/>
        <w:rPr>
          <w:rFonts w:eastAsia="Times New Roman" w:cstheme="minorHAnsi"/>
        </w:rPr>
      </w:pPr>
      <w:r w:rsidRPr="003F739F">
        <w:rPr>
          <w:rFonts w:eastAsia="Times New Roman" w:cstheme="minorHAnsi"/>
        </w:rPr>
        <w:t>You can personalize and manage the communication preferences and other settings available to you when you register with the relevant Service, by updating your account preferences or, where applicable, by using the opt-out or unsubscribe mechanism, or any other means provided in the message you receive, or by contacting us. We reserve the right to notify you of changes or updates to the Service whenever necessary.</w:t>
      </w:r>
    </w:p>
    <w:p w14:paraId="2594B6B7" w14:textId="77777777" w:rsidR="005432C3" w:rsidRPr="003F739F" w:rsidRDefault="005432C3" w:rsidP="003F739F">
      <w:pPr>
        <w:shd w:val="clear" w:color="auto" w:fill="FFFFFF"/>
        <w:spacing w:after="0" w:line="276" w:lineRule="auto"/>
        <w:jc w:val="both"/>
        <w:outlineLvl w:val="1"/>
        <w:rPr>
          <w:rFonts w:eastAsia="Times New Roman" w:cstheme="minorHAnsi"/>
        </w:rPr>
      </w:pPr>
      <w:r w:rsidRPr="003F739F">
        <w:rPr>
          <w:rFonts w:eastAsia="Times New Roman" w:cstheme="minorHAnsi"/>
        </w:rPr>
        <w:t>You have rights guaranteed by the privacy and data protection laws of Europe and certain other countries, which you may exercise free of charge:</w:t>
      </w:r>
    </w:p>
    <w:p w14:paraId="553242D3" w14:textId="3E18B88C" w:rsidR="005432C3" w:rsidRPr="003F739F" w:rsidRDefault="005432C3" w:rsidP="003F739F">
      <w:pPr>
        <w:pStyle w:val="Paragraphedeliste"/>
        <w:numPr>
          <w:ilvl w:val="0"/>
          <w:numId w:val="15"/>
        </w:numPr>
        <w:shd w:val="clear" w:color="auto" w:fill="FFFFFF"/>
        <w:spacing w:after="0" w:line="276" w:lineRule="auto"/>
        <w:jc w:val="both"/>
        <w:outlineLvl w:val="1"/>
        <w:rPr>
          <w:rFonts w:eastAsia="Times New Roman" w:cstheme="minorHAnsi"/>
        </w:rPr>
      </w:pPr>
      <w:r w:rsidRPr="003F739F">
        <w:rPr>
          <w:rFonts w:eastAsia="Times New Roman" w:cstheme="minorHAnsi"/>
        </w:rPr>
        <w:t>access to your personal data;</w:t>
      </w:r>
    </w:p>
    <w:p w14:paraId="043A8946" w14:textId="556CAEF2" w:rsidR="005432C3" w:rsidRPr="003F739F" w:rsidRDefault="005432C3" w:rsidP="003F739F">
      <w:pPr>
        <w:pStyle w:val="Paragraphedeliste"/>
        <w:numPr>
          <w:ilvl w:val="0"/>
          <w:numId w:val="15"/>
        </w:numPr>
        <w:shd w:val="clear" w:color="auto" w:fill="FFFFFF"/>
        <w:spacing w:after="0" w:line="276" w:lineRule="auto"/>
        <w:jc w:val="both"/>
        <w:outlineLvl w:val="1"/>
        <w:rPr>
          <w:rFonts w:eastAsia="Times New Roman" w:cstheme="minorHAnsi"/>
        </w:rPr>
      </w:pPr>
      <w:r w:rsidRPr="003F739F">
        <w:rPr>
          <w:rFonts w:eastAsia="Times New Roman" w:cstheme="minorHAnsi"/>
        </w:rPr>
        <w:t>rectification or deletion of your personal data;</w:t>
      </w:r>
    </w:p>
    <w:p w14:paraId="54B0F621" w14:textId="45805CD2" w:rsidR="005432C3" w:rsidRPr="003F739F" w:rsidRDefault="005432C3" w:rsidP="003F739F">
      <w:pPr>
        <w:pStyle w:val="Paragraphedeliste"/>
        <w:numPr>
          <w:ilvl w:val="0"/>
          <w:numId w:val="15"/>
        </w:numPr>
        <w:shd w:val="clear" w:color="auto" w:fill="FFFFFF"/>
        <w:spacing w:after="0" w:line="276" w:lineRule="auto"/>
        <w:jc w:val="both"/>
        <w:outlineLvl w:val="1"/>
        <w:rPr>
          <w:rFonts w:eastAsia="Times New Roman" w:cstheme="minorHAnsi"/>
        </w:rPr>
      </w:pPr>
      <w:r w:rsidRPr="003F739F">
        <w:rPr>
          <w:rFonts w:eastAsia="Times New Roman" w:cstheme="minorHAnsi"/>
        </w:rPr>
        <w:t>restriction of, or objection to, our processing of your personal data; and</w:t>
      </w:r>
    </w:p>
    <w:p w14:paraId="23DF3691" w14:textId="6875B522" w:rsidR="005432C3" w:rsidRPr="003F739F" w:rsidRDefault="005432C3" w:rsidP="003F739F">
      <w:pPr>
        <w:pStyle w:val="Paragraphedeliste"/>
        <w:numPr>
          <w:ilvl w:val="0"/>
          <w:numId w:val="15"/>
        </w:numPr>
        <w:shd w:val="clear" w:color="auto" w:fill="FFFFFF"/>
        <w:spacing w:after="0" w:line="276" w:lineRule="auto"/>
        <w:jc w:val="both"/>
        <w:outlineLvl w:val="1"/>
        <w:rPr>
          <w:rFonts w:eastAsia="Times New Roman" w:cstheme="minorHAnsi"/>
        </w:rPr>
      </w:pPr>
      <w:r w:rsidRPr="003F739F">
        <w:rPr>
          <w:rFonts w:eastAsia="Times New Roman" w:cstheme="minorHAnsi"/>
        </w:rPr>
        <w:t>a copy of your personal data (right to data portability).</w:t>
      </w:r>
    </w:p>
    <w:p w14:paraId="6102151A" w14:textId="57F948F4" w:rsidR="005432C3" w:rsidRPr="003F739F" w:rsidRDefault="005432C3" w:rsidP="00F128FE">
      <w:pPr>
        <w:shd w:val="clear" w:color="auto" w:fill="FFFFFF"/>
        <w:spacing w:line="276" w:lineRule="auto"/>
        <w:jc w:val="both"/>
        <w:outlineLvl w:val="1"/>
        <w:rPr>
          <w:rFonts w:eastAsia="Times New Roman" w:cstheme="minorHAnsi"/>
        </w:rPr>
      </w:pPr>
      <w:r w:rsidRPr="003F739F">
        <w:rPr>
          <w:rFonts w:eastAsia="Times New Roman" w:cstheme="minorHAnsi"/>
        </w:rPr>
        <w:t xml:space="preserve">If you wish to exercise these rights, please submit your </w:t>
      </w:r>
      <w:hyperlink r:id="rId11" w:history="1">
        <w:r w:rsidR="004054A9" w:rsidRPr="003F739F">
          <w:rPr>
            <w:rStyle w:val="Lienhypertexte"/>
            <w:rFonts w:eastAsia="Times New Roman" w:cstheme="minorHAnsi"/>
          </w:rPr>
          <w:t>dataprotection@esi-group.com</w:t>
        </w:r>
      </w:hyperlink>
      <w:r w:rsidRPr="003F739F">
        <w:rPr>
          <w:rFonts w:eastAsia="Times New Roman" w:cstheme="minorHAnsi"/>
        </w:rPr>
        <w:t>. We will respond to your request in accordance with applicable laws. To protect your privacy and security, we may need to contact you again to ask for proof of identity. You may also file a complaint with a data protection authority in the applicable jurisdiction.</w:t>
      </w:r>
    </w:p>
    <w:p w14:paraId="1B2372D7" w14:textId="495BC785" w:rsidR="00FA2E15" w:rsidRPr="003F739F" w:rsidRDefault="00FA2E15" w:rsidP="003F739F">
      <w:pPr>
        <w:pStyle w:val="Paragraphedeliste"/>
        <w:numPr>
          <w:ilvl w:val="0"/>
          <w:numId w:val="12"/>
        </w:numPr>
        <w:shd w:val="clear" w:color="auto" w:fill="FFFFFF"/>
        <w:spacing w:after="0" w:line="276" w:lineRule="auto"/>
        <w:outlineLvl w:val="1"/>
        <w:rPr>
          <w:rFonts w:eastAsia="Times New Roman" w:cstheme="minorHAnsi"/>
          <w:b/>
          <w:bCs/>
          <w:u w:val="single"/>
        </w:rPr>
      </w:pPr>
      <w:r w:rsidRPr="003F739F">
        <w:rPr>
          <w:rFonts w:eastAsia="Times New Roman" w:cstheme="minorHAnsi"/>
          <w:b/>
          <w:bCs/>
          <w:u w:val="single"/>
        </w:rPr>
        <w:t>DATA SECURITY</w:t>
      </w:r>
    </w:p>
    <w:p w14:paraId="7AAB9A83" w14:textId="123F22B7" w:rsidR="004C0FDA" w:rsidRPr="003F739F" w:rsidRDefault="003A3E3A" w:rsidP="00F128FE">
      <w:pPr>
        <w:spacing w:before="240" w:line="276" w:lineRule="auto"/>
        <w:jc w:val="both"/>
        <w:rPr>
          <w:rFonts w:eastAsia="Times New Roman" w:cstheme="minorHAnsi"/>
        </w:rPr>
      </w:pPr>
      <w:r w:rsidRPr="003F739F">
        <w:rPr>
          <w:rFonts w:eastAsia="Times New Roman" w:cstheme="minorHAnsi"/>
        </w:rPr>
        <w:t>We implement technical and organizational measures to guarantee an appropriate level of security for the personal information we process. These measures aim to ensure the integrity, confidentiality and availability of personal information.</w:t>
      </w:r>
    </w:p>
    <w:p w14:paraId="23D2B004" w14:textId="5E83213C" w:rsidR="00E34D0E" w:rsidRPr="003F739F" w:rsidRDefault="0074656A" w:rsidP="003F739F">
      <w:pPr>
        <w:pStyle w:val="Paragraphedeliste"/>
        <w:numPr>
          <w:ilvl w:val="0"/>
          <w:numId w:val="12"/>
        </w:numPr>
        <w:shd w:val="clear" w:color="auto" w:fill="FFFFFF"/>
        <w:spacing w:after="0" w:line="276" w:lineRule="auto"/>
        <w:outlineLvl w:val="1"/>
        <w:rPr>
          <w:rFonts w:eastAsia="Times New Roman" w:cstheme="minorHAnsi"/>
          <w:b/>
          <w:bCs/>
          <w:u w:val="single"/>
        </w:rPr>
      </w:pPr>
      <w:r w:rsidRPr="003F739F">
        <w:rPr>
          <w:rFonts w:eastAsia="Times New Roman" w:cstheme="minorHAnsi"/>
          <w:b/>
          <w:bCs/>
          <w:u w:val="single"/>
        </w:rPr>
        <w:t>SOCIAL MEDIA</w:t>
      </w:r>
    </w:p>
    <w:p w14:paraId="64B75893" w14:textId="77777777" w:rsidR="00E34D0E" w:rsidRPr="003F739F" w:rsidRDefault="00E34D0E" w:rsidP="00F128FE">
      <w:pPr>
        <w:shd w:val="clear" w:color="auto" w:fill="FFFFFF"/>
        <w:spacing w:before="240" w:after="0" w:line="276" w:lineRule="auto"/>
        <w:jc w:val="both"/>
        <w:rPr>
          <w:rFonts w:eastAsia="Times New Roman" w:cstheme="minorHAnsi"/>
        </w:rPr>
      </w:pPr>
      <w:r w:rsidRPr="003F739F">
        <w:rPr>
          <w:rFonts w:eastAsia="Times New Roman" w:cstheme="minorHAnsi"/>
        </w:rPr>
        <w:t>ESI Group uses several Social Media. You can establish the connection to these Medias and declare your consent to the transmission of data by clicking on “like”, or “share”…</w:t>
      </w:r>
    </w:p>
    <w:p w14:paraId="68CDF869" w14:textId="77777777" w:rsidR="00E34D0E" w:rsidRPr="003F739F" w:rsidRDefault="00E34D0E" w:rsidP="00F128FE">
      <w:pPr>
        <w:shd w:val="clear" w:color="auto" w:fill="FFFFFF"/>
        <w:spacing w:line="276" w:lineRule="auto"/>
        <w:jc w:val="both"/>
        <w:rPr>
          <w:rFonts w:eastAsia="Times New Roman" w:cstheme="minorHAnsi"/>
        </w:rPr>
      </w:pPr>
      <w:r w:rsidRPr="003F739F">
        <w:rPr>
          <w:rFonts w:eastAsia="Times New Roman" w:cstheme="minorHAnsi"/>
        </w:rPr>
        <w:t>If you do not want Social Media to collect data about you via our website, you have to log out of the Social Media before visiting our site. Another way to protect your privacy is to configure directly personal data parameters on the Social Media. You can consult the purposes and scope of the data collection as well as the provisions for the use of your data by the corresponding platform in the data protection provisions of the respective site operator.</w:t>
      </w:r>
    </w:p>
    <w:p w14:paraId="40BFBB65" w14:textId="6CD48298" w:rsidR="00E34D0E" w:rsidRPr="003F739F" w:rsidRDefault="0074656A" w:rsidP="003F739F">
      <w:pPr>
        <w:pStyle w:val="Paragraphedeliste"/>
        <w:numPr>
          <w:ilvl w:val="0"/>
          <w:numId w:val="12"/>
        </w:numPr>
        <w:shd w:val="clear" w:color="auto" w:fill="FFFFFF"/>
        <w:spacing w:after="0" w:line="276" w:lineRule="auto"/>
        <w:outlineLvl w:val="1"/>
        <w:rPr>
          <w:rFonts w:eastAsia="Times New Roman" w:cstheme="minorHAnsi"/>
          <w:b/>
          <w:bCs/>
          <w:u w:val="single"/>
        </w:rPr>
      </w:pPr>
      <w:r w:rsidRPr="003F739F">
        <w:rPr>
          <w:rFonts w:eastAsia="Times New Roman" w:cstheme="minorHAnsi"/>
          <w:b/>
          <w:bCs/>
          <w:u w:val="single"/>
        </w:rPr>
        <w:t>TERMS OF USE OF THE WEBSITE DOCUMENTS</w:t>
      </w:r>
    </w:p>
    <w:p w14:paraId="1684F712" w14:textId="77777777" w:rsidR="00E34D0E" w:rsidRPr="003F739F" w:rsidRDefault="00E34D0E" w:rsidP="00F128FE">
      <w:pPr>
        <w:shd w:val="clear" w:color="auto" w:fill="FFFFFF"/>
        <w:spacing w:before="240" w:line="276" w:lineRule="auto"/>
        <w:jc w:val="both"/>
        <w:rPr>
          <w:rFonts w:eastAsia="Times New Roman" w:cstheme="minorHAnsi"/>
        </w:rPr>
      </w:pPr>
      <w:r w:rsidRPr="003F739F">
        <w:rPr>
          <w:rFonts w:eastAsia="Times New Roman" w:cstheme="minorHAnsi"/>
        </w:rPr>
        <w:t>The documents you can download here are protected by the Copyright laws of their authors and beneficiaries. Your use of these documents should be strictly personal. Copies may be made only in the case of information sharing with your colleagues. Apart from this, you agree not to send the documents to any third parties, to respect the authors’ rights, not to change the text, or to remove the Copyright mentions.</w:t>
      </w:r>
    </w:p>
    <w:p w14:paraId="7844A6F2" w14:textId="1F3E7FDE" w:rsidR="00A911FE" w:rsidRPr="003F739F" w:rsidRDefault="0074656A" w:rsidP="003F739F">
      <w:pPr>
        <w:pStyle w:val="Paragraphedeliste"/>
        <w:numPr>
          <w:ilvl w:val="0"/>
          <w:numId w:val="12"/>
        </w:numPr>
        <w:shd w:val="clear" w:color="auto" w:fill="FFFFFF"/>
        <w:spacing w:after="0" w:line="276" w:lineRule="auto"/>
        <w:outlineLvl w:val="1"/>
        <w:rPr>
          <w:rFonts w:eastAsia="Times New Roman" w:cstheme="minorHAnsi"/>
          <w:b/>
          <w:bCs/>
          <w:u w:val="single"/>
          <w:lang w:val="fr-FR"/>
        </w:rPr>
      </w:pPr>
      <w:r w:rsidRPr="003F739F">
        <w:rPr>
          <w:rFonts w:eastAsia="Times New Roman" w:cstheme="minorHAnsi"/>
          <w:b/>
          <w:bCs/>
          <w:u w:val="single"/>
          <w:lang w:val="fr-FR"/>
        </w:rPr>
        <w:lastRenderedPageBreak/>
        <w:t>MODIFICATIONS</w:t>
      </w:r>
    </w:p>
    <w:p w14:paraId="7CC58C1E" w14:textId="60F61F27" w:rsidR="00A911FE" w:rsidRPr="003F739F" w:rsidRDefault="001F55C9" w:rsidP="00F128FE">
      <w:pPr>
        <w:spacing w:before="240" w:line="276" w:lineRule="auto"/>
        <w:jc w:val="both"/>
        <w:rPr>
          <w:rFonts w:eastAsia="Times New Roman" w:cstheme="minorHAnsi"/>
        </w:rPr>
      </w:pPr>
      <w:r w:rsidRPr="003F739F">
        <w:rPr>
          <w:rFonts w:eastAsia="Times New Roman" w:cstheme="minorHAnsi"/>
        </w:rPr>
        <w:t>We will update this privacy policy regularly. Any changes will be posted on this page with a current revision date. If we make material changes, we will notify you through the Service or by other means.</w:t>
      </w:r>
    </w:p>
    <w:p w14:paraId="250F63F5" w14:textId="23A7FA57" w:rsidR="00804641" w:rsidRPr="003F739F" w:rsidRDefault="0074656A" w:rsidP="003F739F">
      <w:pPr>
        <w:pStyle w:val="Paragraphedeliste"/>
        <w:numPr>
          <w:ilvl w:val="0"/>
          <w:numId w:val="12"/>
        </w:numPr>
        <w:shd w:val="clear" w:color="auto" w:fill="FFFFFF"/>
        <w:spacing w:after="0" w:line="276" w:lineRule="auto"/>
        <w:outlineLvl w:val="1"/>
        <w:rPr>
          <w:rFonts w:eastAsia="Times New Roman" w:cstheme="minorHAnsi"/>
          <w:b/>
          <w:bCs/>
          <w:u w:val="single"/>
          <w:lang w:val="fr-FR"/>
        </w:rPr>
      </w:pPr>
      <w:r w:rsidRPr="003F739F">
        <w:rPr>
          <w:rFonts w:eastAsia="Times New Roman" w:cstheme="minorHAnsi"/>
          <w:b/>
          <w:bCs/>
          <w:u w:val="single"/>
          <w:lang w:val="fr-FR"/>
        </w:rPr>
        <w:t>CONTACT</w:t>
      </w:r>
    </w:p>
    <w:p w14:paraId="18B79BDA" w14:textId="58C6D9E0" w:rsidR="00BA2579" w:rsidRPr="003F739F" w:rsidRDefault="00BA2579" w:rsidP="00F128FE">
      <w:pPr>
        <w:shd w:val="clear" w:color="auto" w:fill="FFFFFF"/>
        <w:spacing w:before="240" w:after="0" w:line="276" w:lineRule="auto"/>
        <w:jc w:val="both"/>
        <w:rPr>
          <w:rFonts w:eastAsia="Times New Roman" w:cstheme="minorHAnsi"/>
        </w:rPr>
      </w:pPr>
      <w:r w:rsidRPr="003F739F">
        <w:rPr>
          <w:rFonts w:eastAsia="Times New Roman" w:cstheme="minorHAnsi"/>
        </w:rPr>
        <w:t xml:space="preserve">If you have any comments, questions or requests concerning this privacy policy or our processing of your data, please contact us at the following e-mail address: </w:t>
      </w:r>
      <w:hyperlink r:id="rId12" w:history="1">
        <w:r w:rsidRPr="003F739F">
          <w:rPr>
            <w:rStyle w:val="Lienhypertexte"/>
            <w:rFonts w:eastAsia="Times New Roman" w:cstheme="minorHAnsi"/>
          </w:rPr>
          <w:t>dataprotection@esi-group.com</w:t>
        </w:r>
      </w:hyperlink>
      <w:r w:rsidRPr="003F739F">
        <w:rPr>
          <w:rFonts w:eastAsia="Times New Roman" w:cstheme="minorHAnsi"/>
        </w:rPr>
        <w:t>.</w:t>
      </w:r>
    </w:p>
    <w:p w14:paraId="5D417B42" w14:textId="77777777" w:rsidR="00BA2579" w:rsidRPr="003F739F" w:rsidRDefault="00BA2579" w:rsidP="003F739F">
      <w:pPr>
        <w:shd w:val="clear" w:color="auto" w:fill="FFFFFF"/>
        <w:spacing w:after="0" w:line="276" w:lineRule="auto"/>
        <w:jc w:val="right"/>
        <w:rPr>
          <w:rFonts w:eastAsia="Times New Roman" w:cstheme="minorHAnsi"/>
          <w:i/>
          <w:iCs/>
        </w:rPr>
      </w:pPr>
    </w:p>
    <w:p w14:paraId="329516F5" w14:textId="304AB481" w:rsidR="00B0517C" w:rsidRPr="003F739F" w:rsidRDefault="00E34D0E" w:rsidP="003F739F">
      <w:pPr>
        <w:shd w:val="clear" w:color="auto" w:fill="FFFFFF"/>
        <w:spacing w:after="0" w:line="276" w:lineRule="auto"/>
        <w:jc w:val="right"/>
        <w:rPr>
          <w:rFonts w:eastAsia="Times New Roman" w:cstheme="minorHAnsi"/>
        </w:rPr>
      </w:pPr>
      <w:r w:rsidRPr="003F739F">
        <w:rPr>
          <w:rFonts w:eastAsia="Times New Roman" w:cstheme="minorHAnsi"/>
          <w:i/>
          <w:iCs/>
        </w:rPr>
        <w:t xml:space="preserve">Updated </w:t>
      </w:r>
      <w:r w:rsidR="0086572C" w:rsidRPr="003F739F">
        <w:rPr>
          <w:rFonts w:eastAsia="Times New Roman" w:cstheme="minorHAnsi"/>
          <w:i/>
          <w:iCs/>
        </w:rPr>
        <w:t>September</w:t>
      </w:r>
      <w:r w:rsidRPr="003F739F">
        <w:rPr>
          <w:rFonts w:eastAsia="Times New Roman" w:cstheme="minorHAnsi"/>
          <w:i/>
          <w:iCs/>
        </w:rPr>
        <w:t xml:space="preserve">, </w:t>
      </w:r>
      <w:r w:rsidR="0086539F">
        <w:rPr>
          <w:rFonts w:eastAsia="Times New Roman" w:cstheme="minorHAnsi"/>
          <w:i/>
          <w:iCs/>
        </w:rPr>
        <w:t>16</w:t>
      </w:r>
      <w:r w:rsidRPr="003F739F">
        <w:rPr>
          <w:rFonts w:eastAsia="Times New Roman" w:cstheme="minorHAnsi"/>
          <w:i/>
          <w:iCs/>
        </w:rPr>
        <w:t>, 20</w:t>
      </w:r>
      <w:r w:rsidR="0086572C" w:rsidRPr="003F739F">
        <w:rPr>
          <w:rFonts w:eastAsia="Times New Roman" w:cstheme="minorHAnsi"/>
          <w:i/>
          <w:iCs/>
        </w:rPr>
        <w:t>24</w:t>
      </w:r>
    </w:p>
    <w:sectPr w:rsidR="00B0517C" w:rsidRPr="003F7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33F"/>
    <w:multiLevelType w:val="multilevel"/>
    <w:tmpl w:val="23BA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F0EDE"/>
    <w:multiLevelType w:val="hybridMultilevel"/>
    <w:tmpl w:val="27D6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1EF"/>
    <w:multiLevelType w:val="multilevel"/>
    <w:tmpl w:val="07769328"/>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71A33"/>
    <w:multiLevelType w:val="multilevel"/>
    <w:tmpl w:val="F77620DA"/>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224E3"/>
    <w:multiLevelType w:val="hybridMultilevel"/>
    <w:tmpl w:val="873819DC"/>
    <w:lvl w:ilvl="0" w:tplc="D76273C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E557A"/>
    <w:multiLevelType w:val="multilevel"/>
    <w:tmpl w:val="CEAA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01B3B"/>
    <w:multiLevelType w:val="hybridMultilevel"/>
    <w:tmpl w:val="A346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6529"/>
    <w:multiLevelType w:val="hybridMultilevel"/>
    <w:tmpl w:val="6116EF6C"/>
    <w:lvl w:ilvl="0" w:tplc="D76273C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D7AB7"/>
    <w:multiLevelType w:val="hybridMultilevel"/>
    <w:tmpl w:val="1D1AE2EA"/>
    <w:lvl w:ilvl="0" w:tplc="D76273C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64BB2"/>
    <w:multiLevelType w:val="multilevel"/>
    <w:tmpl w:val="E46C857A"/>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B74CB"/>
    <w:multiLevelType w:val="hybridMultilevel"/>
    <w:tmpl w:val="488C9C14"/>
    <w:lvl w:ilvl="0" w:tplc="D76273C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A3B80"/>
    <w:multiLevelType w:val="hybridMultilevel"/>
    <w:tmpl w:val="27764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66733"/>
    <w:multiLevelType w:val="multilevel"/>
    <w:tmpl w:val="AAFC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64853"/>
    <w:multiLevelType w:val="multilevel"/>
    <w:tmpl w:val="B0EC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C60D92"/>
    <w:multiLevelType w:val="hybridMultilevel"/>
    <w:tmpl w:val="6882D5C0"/>
    <w:lvl w:ilvl="0" w:tplc="D76273CC">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970530"/>
    <w:multiLevelType w:val="hybridMultilevel"/>
    <w:tmpl w:val="D84ED002"/>
    <w:lvl w:ilvl="0" w:tplc="D76273C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819D7"/>
    <w:multiLevelType w:val="hybridMultilevel"/>
    <w:tmpl w:val="73CE0EB0"/>
    <w:lvl w:ilvl="0" w:tplc="A60A43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F4BE6"/>
    <w:multiLevelType w:val="multilevel"/>
    <w:tmpl w:val="E182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21B3D"/>
    <w:multiLevelType w:val="multilevel"/>
    <w:tmpl w:val="5266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A39AC"/>
    <w:multiLevelType w:val="multilevel"/>
    <w:tmpl w:val="9088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D52E5C"/>
    <w:multiLevelType w:val="multilevel"/>
    <w:tmpl w:val="E46C857A"/>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A4727"/>
    <w:multiLevelType w:val="hybridMultilevel"/>
    <w:tmpl w:val="7E5020F2"/>
    <w:lvl w:ilvl="0" w:tplc="8FAE99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6D6604"/>
    <w:multiLevelType w:val="hybridMultilevel"/>
    <w:tmpl w:val="14FC6A62"/>
    <w:lvl w:ilvl="0" w:tplc="6D024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C84EA1"/>
    <w:multiLevelType w:val="multilevel"/>
    <w:tmpl w:val="9AEE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090514"/>
    <w:multiLevelType w:val="multilevel"/>
    <w:tmpl w:val="1464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E706A"/>
    <w:multiLevelType w:val="multilevel"/>
    <w:tmpl w:val="CA7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061B2"/>
    <w:multiLevelType w:val="hybridMultilevel"/>
    <w:tmpl w:val="441E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15C6E"/>
    <w:multiLevelType w:val="hybridMultilevel"/>
    <w:tmpl w:val="A94C6B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C84B93"/>
    <w:multiLevelType w:val="multilevel"/>
    <w:tmpl w:val="233A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9569">
    <w:abstractNumId w:val="19"/>
  </w:num>
  <w:num w:numId="2" w16cid:durableId="1754932420">
    <w:abstractNumId w:val="28"/>
  </w:num>
  <w:num w:numId="3" w16cid:durableId="1628507200">
    <w:abstractNumId w:val="17"/>
  </w:num>
  <w:num w:numId="4" w16cid:durableId="1303659837">
    <w:abstractNumId w:val="12"/>
  </w:num>
  <w:num w:numId="5" w16cid:durableId="1881941307">
    <w:abstractNumId w:val="0"/>
  </w:num>
  <w:num w:numId="6" w16cid:durableId="563873807">
    <w:abstractNumId w:val="5"/>
  </w:num>
  <w:num w:numId="7" w16cid:durableId="1041632872">
    <w:abstractNumId w:val="18"/>
  </w:num>
  <w:num w:numId="8" w16cid:durableId="1077629911">
    <w:abstractNumId w:val="23"/>
  </w:num>
  <w:num w:numId="9" w16cid:durableId="2042709516">
    <w:abstractNumId w:val="13"/>
  </w:num>
  <w:num w:numId="10" w16cid:durableId="1368726145">
    <w:abstractNumId w:val="24"/>
  </w:num>
  <w:num w:numId="11" w16cid:durableId="1340280346">
    <w:abstractNumId w:val="25"/>
  </w:num>
  <w:num w:numId="12" w16cid:durableId="215169519">
    <w:abstractNumId w:val="22"/>
  </w:num>
  <w:num w:numId="13" w16cid:durableId="902256455">
    <w:abstractNumId w:val="11"/>
  </w:num>
  <w:num w:numId="14" w16cid:durableId="248119852">
    <w:abstractNumId w:val="1"/>
  </w:num>
  <w:num w:numId="15" w16cid:durableId="803356805">
    <w:abstractNumId w:val="15"/>
  </w:num>
  <w:num w:numId="16" w16cid:durableId="1775787367">
    <w:abstractNumId w:val="2"/>
  </w:num>
  <w:num w:numId="17" w16cid:durableId="1603610882">
    <w:abstractNumId w:val="3"/>
  </w:num>
  <w:num w:numId="18" w16cid:durableId="1890919128">
    <w:abstractNumId w:val="26"/>
  </w:num>
  <w:num w:numId="19" w16cid:durableId="1485202824">
    <w:abstractNumId w:val="16"/>
  </w:num>
  <w:num w:numId="20" w16cid:durableId="1034114562">
    <w:abstractNumId w:val="27"/>
  </w:num>
  <w:num w:numId="21" w16cid:durableId="2121879066">
    <w:abstractNumId w:val="6"/>
  </w:num>
  <w:num w:numId="22" w16cid:durableId="1201168031">
    <w:abstractNumId w:val="21"/>
  </w:num>
  <w:num w:numId="23" w16cid:durableId="1118641114">
    <w:abstractNumId w:val="14"/>
  </w:num>
  <w:num w:numId="24" w16cid:durableId="748380513">
    <w:abstractNumId w:val="7"/>
  </w:num>
  <w:num w:numId="25" w16cid:durableId="156960692">
    <w:abstractNumId w:val="10"/>
  </w:num>
  <w:num w:numId="26" w16cid:durableId="2086762010">
    <w:abstractNumId w:val="4"/>
  </w:num>
  <w:num w:numId="27" w16cid:durableId="1441726593">
    <w:abstractNumId w:val="8"/>
  </w:num>
  <w:num w:numId="28" w16cid:durableId="1113786317">
    <w:abstractNumId w:val="9"/>
  </w:num>
  <w:num w:numId="29" w16cid:durableId="12982235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0E"/>
    <w:rsid w:val="000048E5"/>
    <w:rsid w:val="000110CF"/>
    <w:rsid w:val="00011F9E"/>
    <w:rsid w:val="000244A4"/>
    <w:rsid w:val="00031B8E"/>
    <w:rsid w:val="000510EA"/>
    <w:rsid w:val="00057821"/>
    <w:rsid w:val="000929E7"/>
    <w:rsid w:val="000D6E36"/>
    <w:rsid w:val="000E27E5"/>
    <w:rsid w:val="00122763"/>
    <w:rsid w:val="001554C4"/>
    <w:rsid w:val="001646E1"/>
    <w:rsid w:val="00171301"/>
    <w:rsid w:val="0019269D"/>
    <w:rsid w:val="001F55C9"/>
    <w:rsid w:val="00237987"/>
    <w:rsid w:val="00263275"/>
    <w:rsid w:val="0026623F"/>
    <w:rsid w:val="00271E2E"/>
    <w:rsid w:val="002757BC"/>
    <w:rsid w:val="002759BB"/>
    <w:rsid w:val="002D53A2"/>
    <w:rsid w:val="002D69EF"/>
    <w:rsid w:val="002F29F6"/>
    <w:rsid w:val="002F34C9"/>
    <w:rsid w:val="002F7D17"/>
    <w:rsid w:val="003248FA"/>
    <w:rsid w:val="00324B23"/>
    <w:rsid w:val="00325590"/>
    <w:rsid w:val="00335D53"/>
    <w:rsid w:val="003663C8"/>
    <w:rsid w:val="0037005D"/>
    <w:rsid w:val="003A3E3A"/>
    <w:rsid w:val="003B2DF8"/>
    <w:rsid w:val="003E7FFC"/>
    <w:rsid w:val="003F739F"/>
    <w:rsid w:val="004054A9"/>
    <w:rsid w:val="00413D9A"/>
    <w:rsid w:val="0046399A"/>
    <w:rsid w:val="004864DB"/>
    <w:rsid w:val="004928BD"/>
    <w:rsid w:val="0049444A"/>
    <w:rsid w:val="004B15E2"/>
    <w:rsid w:val="004C0FDA"/>
    <w:rsid w:val="004E39E6"/>
    <w:rsid w:val="00506037"/>
    <w:rsid w:val="0050777E"/>
    <w:rsid w:val="00507858"/>
    <w:rsid w:val="00513047"/>
    <w:rsid w:val="00542556"/>
    <w:rsid w:val="005432C3"/>
    <w:rsid w:val="00554C89"/>
    <w:rsid w:val="005801DA"/>
    <w:rsid w:val="005971F4"/>
    <w:rsid w:val="005B5787"/>
    <w:rsid w:val="005B6866"/>
    <w:rsid w:val="00626F11"/>
    <w:rsid w:val="006369ED"/>
    <w:rsid w:val="006614AC"/>
    <w:rsid w:val="006658F4"/>
    <w:rsid w:val="006763FB"/>
    <w:rsid w:val="006869F7"/>
    <w:rsid w:val="006917E4"/>
    <w:rsid w:val="006977C7"/>
    <w:rsid w:val="006A204A"/>
    <w:rsid w:val="006A4C5B"/>
    <w:rsid w:val="006E30A9"/>
    <w:rsid w:val="006E47D6"/>
    <w:rsid w:val="007442A3"/>
    <w:rsid w:val="0074656A"/>
    <w:rsid w:val="007529A0"/>
    <w:rsid w:val="00775396"/>
    <w:rsid w:val="00795631"/>
    <w:rsid w:val="007B0971"/>
    <w:rsid w:val="007B63AB"/>
    <w:rsid w:val="007D04DB"/>
    <w:rsid w:val="007D38D4"/>
    <w:rsid w:val="007F66E6"/>
    <w:rsid w:val="00804641"/>
    <w:rsid w:val="00831B37"/>
    <w:rsid w:val="00832EBC"/>
    <w:rsid w:val="0086539F"/>
    <w:rsid w:val="008656CE"/>
    <w:rsid w:val="0086572C"/>
    <w:rsid w:val="0087059A"/>
    <w:rsid w:val="00874D3A"/>
    <w:rsid w:val="00887632"/>
    <w:rsid w:val="008C0A68"/>
    <w:rsid w:val="008D3C1B"/>
    <w:rsid w:val="008F24CF"/>
    <w:rsid w:val="00924C14"/>
    <w:rsid w:val="00974BAC"/>
    <w:rsid w:val="009900C3"/>
    <w:rsid w:val="009A21D5"/>
    <w:rsid w:val="009C6763"/>
    <w:rsid w:val="009C700C"/>
    <w:rsid w:val="00A10593"/>
    <w:rsid w:val="00A13DB4"/>
    <w:rsid w:val="00A17456"/>
    <w:rsid w:val="00A30DB5"/>
    <w:rsid w:val="00A472D7"/>
    <w:rsid w:val="00A52808"/>
    <w:rsid w:val="00A911FE"/>
    <w:rsid w:val="00A964AF"/>
    <w:rsid w:val="00B0517C"/>
    <w:rsid w:val="00B07866"/>
    <w:rsid w:val="00B07CD5"/>
    <w:rsid w:val="00B155FD"/>
    <w:rsid w:val="00B16898"/>
    <w:rsid w:val="00B213FB"/>
    <w:rsid w:val="00B54ED1"/>
    <w:rsid w:val="00B751FF"/>
    <w:rsid w:val="00B966F3"/>
    <w:rsid w:val="00BA2579"/>
    <w:rsid w:val="00BB2856"/>
    <w:rsid w:val="00BC0378"/>
    <w:rsid w:val="00BC459A"/>
    <w:rsid w:val="00BF4317"/>
    <w:rsid w:val="00C06DEB"/>
    <w:rsid w:val="00C47F03"/>
    <w:rsid w:val="00C60924"/>
    <w:rsid w:val="00C82500"/>
    <w:rsid w:val="00CA035F"/>
    <w:rsid w:val="00CA6E3D"/>
    <w:rsid w:val="00CB016F"/>
    <w:rsid w:val="00CB214E"/>
    <w:rsid w:val="00CC4BB1"/>
    <w:rsid w:val="00CD1A4C"/>
    <w:rsid w:val="00CD60CC"/>
    <w:rsid w:val="00D06E0D"/>
    <w:rsid w:val="00D54B7F"/>
    <w:rsid w:val="00D65FB8"/>
    <w:rsid w:val="00D8590C"/>
    <w:rsid w:val="00DB26E1"/>
    <w:rsid w:val="00DF31C8"/>
    <w:rsid w:val="00DF770C"/>
    <w:rsid w:val="00E252ED"/>
    <w:rsid w:val="00E33A27"/>
    <w:rsid w:val="00E34D0E"/>
    <w:rsid w:val="00E90E77"/>
    <w:rsid w:val="00EB4298"/>
    <w:rsid w:val="00EE1F56"/>
    <w:rsid w:val="00F128FE"/>
    <w:rsid w:val="00F35E0A"/>
    <w:rsid w:val="00F415F5"/>
    <w:rsid w:val="00F7158A"/>
    <w:rsid w:val="00F81589"/>
    <w:rsid w:val="00F95D9C"/>
    <w:rsid w:val="00FA2E15"/>
    <w:rsid w:val="00FB4CA0"/>
    <w:rsid w:val="00FC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2256"/>
  <w15:chartTrackingRefBased/>
  <w15:docId w15:val="{32A0092C-0CF3-4B91-B5F4-438C8654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34D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E34D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4D0E"/>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E34D0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4D0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E34D0E"/>
    <w:rPr>
      <w:color w:val="0000FF"/>
      <w:u w:val="single"/>
    </w:rPr>
  </w:style>
  <w:style w:type="character" w:styleId="Accentuation">
    <w:name w:val="Emphasis"/>
    <w:basedOn w:val="Policepardfaut"/>
    <w:uiPriority w:val="20"/>
    <w:qFormat/>
    <w:rsid w:val="00E34D0E"/>
    <w:rPr>
      <w:i/>
      <w:iCs/>
    </w:rPr>
  </w:style>
  <w:style w:type="character" w:styleId="Marquedecommentaire">
    <w:name w:val="annotation reference"/>
    <w:basedOn w:val="Policepardfaut"/>
    <w:uiPriority w:val="99"/>
    <w:semiHidden/>
    <w:unhideWhenUsed/>
    <w:rsid w:val="00A30DB5"/>
    <w:rPr>
      <w:sz w:val="16"/>
      <w:szCs w:val="16"/>
    </w:rPr>
  </w:style>
  <w:style w:type="paragraph" w:styleId="Commentaire">
    <w:name w:val="annotation text"/>
    <w:basedOn w:val="Normal"/>
    <w:link w:val="CommentaireCar"/>
    <w:uiPriority w:val="99"/>
    <w:unhideWhenUsed/>
    <w:rsid w:val="00A30DB5"/>
    <w:pPr>
      <w:spacing w:line="240" w:lineRule="auto"/>
    </w:pPr>
    <w:rPr>
      <w:sz w:val="20"/>
      <w:szCs w:val="20"/>
    </w:rPr>
  </w:style>
  <w:style w:type="character" w:customStyle="1" w:styleId="CommentaireCar">
    <w:name w:val="Commentaire Car"/>
    <w:basedOn w:val="Policepardfaut"/>
    <w:link w:val="Commentaire"/>
    <w:uiPriority w:val="99"/>
    <w:rsid w:val="00A30DB5"/>
    <w:rPr>
      <w:sz w:val="20"/>
      <w:szCs w:val="20"/>
    </w:rPr>
  </w:style>
  <w:style w:type="paragraph" w:styleId="Objetducommentaire">
    <w:name w:val="annotation subject"/>
    <w:basedOn w:val="Commentaire"/>
    <w:next w:val="Commentaire"/>
    <w:link w:val="ObjetducommentaireCar"/>
    <w:uiPriority w:val="99"/>
    <w:semiHidden/>
    <w:unhideWhenUsed/>
    <w:rsid w:val="00A30DB5"/>
    <w:rPr>
      <w:b/>
      <w:bCs/>
    </w:rPr>
  </w:style>
  <w:style w:type="character" w:customStyle="1" w:styleId="ObjetducommentaireCar">
    <w:name w:val="Objet du commentaire Car"/>
    <w:basedOn w:val="CommentaireCar"/>
    <w:link w:val="Objetducommentaire"/>
    <w:uiPriority w:val="99"/>
    <w:semiHidden/>
    <w:rsid w:val="00A30DB5"/>
    <w:rPr>
      <w:b/>
      <w:bCs/>
      <w:sz w:val="20"/>
      <w:szCs w:val="20"/>
    </w:rPr>
  </w:style>
  <w:style w:type="paragraph" w:styleId="Paragraphedeliste">
    <w:name w:val="List Paragraph"/>
    <w:basedOn w:val="Normal"/>
    <w:uiPriority w:val="34"/>
    <w:qFormat/>
    <w:rsid w:val="00CD60CC"/>
    <w:pPr>
      <w:ind w:left="720"/>
      <w:contextualSpacing/>
    </w:pPr>
  </w:style>
  <w:style w:type="paragraph" w:styleId="Rvision">
    <w:name w:val="Revision"/>
    <w:hidden/>
    <w:uiPriority w:val="99"/>
    <w:semiHidden/>
    <w:rsid w:val="0087059A"/>
    <w:pPr>
      <w:spacing w:after="0" w:line="240" w:lineRule="auto"/>
    </w:pPr>
  </w:style>
  <w:style w:type="character" w:styleId="Mentionnonrsolue">
    <w:name w:val="Unresolved Mention"/>
    <w:basedOn w:val="Policepardfaut"/>
    <w:uiPriority w:val="99"/>
    <w:semiHidden/>
    <w:unhideWhenUsed/>
    <w:rsid w:val="004C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5918">
      <w:bodyDiv w:val="1"/>
      <w:marLeft w:val="0"/>
      <w:marRight w:val="0"/>
      <w:marTop w:val="0"/>
      <w:marBottom w:val="0"/>
      <w:divBdr>
        <w:top w:val="none" w:sz="0" w:space="0" w:color="auto"/>
        <w:left w:val="none" w:sz="0" w:space="0" w:color="auto"/>
        <w:bottom w:val="none" w:sz="0" w:space="0" w:color="auto"/>
        <w:right w:val="none" w:sz="0" w:space="0" w:color="auto"/>
      </w:divBdr>
      <w:divsChild>
        <w:div w:id="690570392">
          <w:marLeft w:val="-15"/>
          <w:marRight w:val="0"/>
          <w:marTop w:val="0"/>
          <w:marBottom w:val="0"/>
          <w:divBdr>
            <w:top w:val="single" w:sz="6" w:space="0" w:color="CED4DA"/>
            <w:left w:val="single" w:sz="6" w:space="0" w:color="CED4DA"/>
            <w:bottom w:val="single" w:sz="6" w:space="0" w:color="CED4DA"/>
            <w:right w:val="single" w:sz="6" w:space="0" w:color="CED4DA"/>
          </w:divBdr>
        </w:div>
      </w:divsChild>
    </w:div>
    <w:div w:id="279461332">
      <w:bodyDiv w:val="1"/>
      <w:marLeft w:val="0"/>
      <w:marRight w:val="0"/>
      <w:marTop w:val="0"/>
      <w:marBottom w:val="0"/>
      <w:divBdr>
        <w:top w:val="none" w:sz="0" w:space="0" w:color="auto"/>
        <w:left w:val="none" w:sz="0" w:space="0" w:color="auto"/>
        <w:bottom w:val="none" w:sz="0" w:space="0" w:color="auto"/>
        <w:right w:val="none" w:sz="0" w:space="0" w:color="auto"/>
      </w:divBdr>
      <w:divsChild>
        <w:div w:id="1417820094">
          <w:marLeft w:val="-15"/>
          <w:marRight w:val="0"/>
          <w:marTop w:val="0"/>
          <w:marBottom w:val="0"/>
          <w:divBdr>
            <w:top w:val="single" w:sz="6" w:space="0" w:color="CED4DA"/>
            <w:left w:val="single" w:sz="6" w:space="0" w:color="CED4DA"/>
            <w:bottom w:val="single" w:sz="6" w:space="0" w:color="CED4DA"/>
            <w:right w:val="single" w:sz="6" w:space="0" w:color="CED4DA"/>
          </w:divBdr>
        </w:div>
      </w:divsChild>
    </w:div>
    <w:div w:id="620915923">
      <w:bodyDiv w:val="1"/>
      <w:marLeft w:val="0"/>
      <w:marRight w:val="0"/>
      <w:marTop w:val="0"/>
      <w:marBottom w:val="0"/>
      <w:divBdr>
        <w:top w:val="none" w:sz="0" w:space="0" w:color="auto"/>
        <w:left w:val="none" w:sz="0" w:space="0" w:color="auto"/>
        <w:bottom w:val="none" w:sz="0" w:space="0" w:color="auto"/>
        <w:right w:val="none" w:sz="0" w:space="0" w:color="auto"/>
      </w:divBdr>
      <w:divsChild>
        <w:div w:id="1049765781">
          <w:marLeft w:val="-15"/>
          <w:marRight w:val="0"/>
          <w:marTop w:val="0"/>
          <w:marBottom w:val="0"/>
          <w:divBdr>
            <w:top w:val="single" w:sz="6" w:space="0" w:color="CED4DA"/>
            <w:left w:val="single" w:sz="6" w:space="0" w:color="CED4DA"/>
            <w:bottom w:val="single" w:sz="6" w:space="0" w:color="CED4DA"/>
            <w:right w:val="single" w:sz="6" w:space="0" w:color="CED4DA"/>
          </w:divBdr>
        </w:div>
      </w:divsChild>
    </w:div>
    <w:div w:id="1196308395">
      <w:bodyDiv w:val="1"/>
      <w:marLeft w:val="0"/>
      <w:marRight w:val="0"/>
      <w:marTop w:val="0"/>
      <w:marBottom w:val="0"/>
      <w:divBdr>
        <w:top w:val="none" w:sz="0" w:space="0" w:color="auto"/>
        <w:left w:val="none" w:sz="0" w:space="0" w:color="auto"/>
        <w:bottom w:val="none" w:sz="0" w:space="0" w:color="auto"/>
        <w:right w:val="none" w:sz="0" w:space="0" w:color="auto"/>
      </w:divBdr>
      <w:divsChild>
        <w:div w:id="297302987">
          <w:marLeft w:val="-15"/>
          <w:marRight w:val="0"/>
          <w:marTop w:val="0"/>
          <w:marBottom w:val="0"/>
          <w:divBdr>
            <w:top w:val="single" w:sz="6" w:space="0" w:color="CED4DA"/>
            <w:left w:val="single" w:sz="6" w:space="0" w:color="CED4DA"/>
            <w:bottom w:val="single" w:sz="6" w:space="0" w:color="CED4DA"/>
            <w:right w:val="single" w:sz="6" w:space="0" w:color="CED4DA"/>
          </w:divBdr>
        </w:div>
      </w:divsChild>
    </w:div>
    <w:div w:id="1209954143">
      <w:bodyDiv w:val="1"/>
      <w:marLeft w:val="0"/>
      <w:marRight w:val="0"/>
      <w:marTop w:val="0"/>
      <w:marBottom w:val="0"/>
      <w:divBdr>
        <w:top w:val="none" w:sz="0" w:space="0" w:color="auto"/>
        <w:left w:val="none" w:sz="0" w:space="0" w:color="auto"/>
        <w:bottom w:val="none" w:sz="0" w:space="0" w:color="auto"/>
        <w:right w:val="none" w:sz="0" w:space="0" w:color="auto"/>
      </w:divBdr>
      <w:divsChild>
        <w:div w:id="2026469827">
          <w:marLeft w:val="-15"/>
          <w:marRight w:val="0"/>
          <w:marTop w:val="0"/>
          <w:marBottom w:val="0"/>
          <w:divBdr>
            <w:top w:val="single" w:sz="6" w:space="0" w:color="CED4DA"/>
            <w:left w:val="single" w:sz="6" w:space="0" w:color="CED4DA"/>
            <w:bottom w:val="single" w:sz="6" w:space="0" w:color="CED4DA"/>
            <w:right w:val="single" w:sz="6" w:space="0" w:color="CED4DA"/>
          </w:divBdr>
        </w:div>
      </w:divsChild>
    </w:div>
    <w:div w:id="1421177187">
      <w:bodyDiv w:val="1"/>
      <w:marLeft w:val="0"/>
      <w:marRight w:val="0"/>
      <w:marTop w:val="0"/>
      <w:marBottom w:val="0"/>
      <w:divBdr>
        <w:top w:val="none" w:sz="0" w:space="0" w:color="auto"/>
        <w:left w:val="none" w:sz="0" w:space="0" w:color="auto"/>
        <w:bottom w:val="none" w:sz="0" w:space="0" w:color="auto"/>
        <w:right w:val="none" w:sz="0" w:space="0" w:color="auto"/>
      </w:divBdr>
      <w:divsChild>
        <w:div w:id="19865821">
          <w:marLeft w:val="0"/>
          <w:marRight w:val="0"/>
          <w:marTop w:val="0"/>
          <w:marBottom w:val="0"/>
          <w:divBdr>
            <w:top w:val="none" w:sz="0" w:space="0" w:color="auto"/>
            <w:left w:val="none" w:sz="0" w:space="0" w:color="auto"/>
            <w:bottom w:val="none" w:sz="0" w:space="0" w:color="auto"/>
            <w:right w:val="none" w:sz="0" w:space="0" w:color="auto"/>
          </w:divBdr>
          <w:divsChild>
            <w:div w:id="646133834">
              <w:marLeft w:val="0"/>
              <w:marRight w:val="0"/>
              <w:marTop w:val="0"/>
              <w:marBottom w:val="0"/>
              <w:divBdr>
                <w:top w:val="none" w:sz="0" w:space="0" w:color="auto"/>
                <w:left w:val="none" w:sz="0" w:space="0" w:color="auto"/>
                <w:bottom w:val="none" w:sz="0" w:space="0" w:color="auto"/>
                <w:right w:val="none" w:sz="0" w:space="0" w:color="auto"/>
              </w:divBdr>
              <w:divsChild>
                <w:div w:id="337269613">
                  <w:marLeft w:val="0"/>
                  <w:marRight w:val="0"/>
                  <w:marTop w:val="0"/>
                  <w:marBottom w:val="0"/>
                  <w:divBdr>
                    <w:top w:val="none" w:sz="0" w:space="0" w:color="auto"/>
                    <w:left w:val="none" w:sz="0" w:space="0" w:color="auto"/>
                    <w:bottom w:val="none" w:sz="0" w:space="0" w:color="auto"/>
                    <w:right w:val="none" w:sz="0" w:space="0" w:color="auto"/>
                  </w:divBdr>
                  <w:divsChild>
                    <w:div w:id="989094996">
                      <w:marLeft w:val="-225"/>
                      <w:marRight w:val="-225"/>
                      <w:marTop w:val="0"/>
                      <w:marBottom w:val="0"/>
                      <w:divBdr>
                        <w:top w:val="none" w:sz="0" w:space="0" w:color="auto"/>
                        <w:left w:val="none" w:sz="0" w:space="0" w:color="auto"/>
                        <w:bottom w:val="none" w:sz="0" w:space="0" w:color="auto"/>
                        <w:right w:val="none" w:sz="0" w:space="0" w:color="auto"/>
                      </w:divBdr>
                      <w:divsChild>
                        <w:div w:id="640813081">
                          <w:marLeft w:val="0"/>
                          <w:marRight w:val="0"/>
                          <w:marTop w:val="0"/>
                          <w:marBottom w:val="0"/>
                          <w:divBdr>
                            <w:top w:val="none" w:sz="0" w:space="0" w:color="auto"/>
                            <w:left w:val="none" w:sz="0" w:space="0" w:color="auto"/>
                            <w:bottom w:val="none" w:sz="0" w:space="0" w:color="auto"/>
                            <w:right w:val="none" w:sz="0" w:space="0" w:color="auto"/>
                          </w:divBdr>
                          <w:divsChild>
                            <w:div w:id="1113285913">
                              <w:marLeft w:val="0"/>
                              <w:marRight w:val="0"/>
                              <w:marTop w:val="0"/>
                              <w:marBottom w:val="0"/>
                              <w:divBdr>
                                <w:top w:val="none" w:sz="0" w:space="0" w:color="auto"/>
                                <w:left w:val="none" w:sz="0" w:space="0" w:color="auto"/>
                                <w:bottom w:val="none" w:sz="0" w:space="0" w:color="auto"/>
                                <w:right w:val="none" w:sz="0" w:space="0" w:color="auto"/>
                              </w:divBdr>
                              <w:divsChild>
                                <w:div w:id="1503813080">
                                  <w:marLeft w:val="0"/>
                                  <w:marRight w:val="0"/>
                                  <w:marTop w:val="0"/>
                                  <w:marBottom w:val="0"/>
                                  <w:divBdr>
                                    <w:top w:val="none" w:sz="0" w:space="0" w:color="auto"/>
                                    <w:left w:val="none" w:sz="0" w:space="0" w:color="auto"/>
                                    <w:bottom w:val="none" w:sz="0" w:space="0" w:color="auto"/>
                                    <w:right w:val="none" w:sz="0" w:space="0" w:color="auto"/>
                                  </w:divBdr>
                                  <w:divsChild>
                                    <w:div w:id="16520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060116">
      <w:bodyDiv w:val="1"/>
      <w:marLeft w:val="0"/>
      <w:marRight w:val="0"/>
      <w:marTop w:val="0"/>
      <w:marBottom w:val="0"/>
      <w:divBdr>
        <w:top w:val="none" w:sz="0" w:space="0" w:color="auto"/>
        <w:left w:val="none" w:sz="0" w:space="0" w:color="auto"/>
        <w:bottom w:val="none" w:sz="0" w:space="0" w:color="auto"/>
        <w:right w:val="none" w:sz="0" w:space="0" w:color="auto"/>
      </w:divBdr>
      <w:divsChild>
        <w:div w:id="1887793789">
          <w:marLeft w:val="-15"/>
          <w:marRight w:val="0"/>
          <w:marTop w:val="0"/>
          <w:marBottom w:val="0"/>
          <w:divBdr>
            <w:top w:val="single" w:sz="6" w:space="0" w:color="CED4DA"/>
            <w:left w:val="single" w:sz="6" w:space="0" w:color="CED4DA"/>
            <w:bottom w:val="single" w:sz="6" w:space="0" w:color="CED4DA"/>
            <w:right w:val="single" w:sz="6" w:space="0" w:color="CED4DA"/>
          </w:divBdr>
        </w:div>
      </w:divsChild>
    </w:div>
    <w:div w:id="1689943728">
      <w:bodyDiv w:val="1"/>
      <w:marLeft w:val="0"/>
      <w:marRight w:val="0"/>
      <w:marTop w:val="0"/>
      <w:marBottom w:val="0"/>
      <w:divBdr>
        <w:top w:val="none" w:sz="0" w:space="0" w:color="auto"/>
        <w:left w:val="none" w:sz="0" w:space="0" w:color="auto"/>
        <w:bottom w:val="none" w:sz="0" w:space="0" w:color="auto"/>
        <w:right w:val="none" w:sz="0" w:space="0" w:color="auto"/>
      </w:divBdr>
      <w:divsChild>
        <w:div w:id="1045568560">
          <w:marLeft w:val="-15"/>
          <w:marRight w:val="0"/>
          <w:marTop w:val="0"/>
          <w:marBottom w:val="0"/>
          <w:divBdr>
            <w:top w:val="single" w:sz="6" w:space="0" w:color="CED4DA"/>
            <w:left w:val="single" w:sz="6" w:space="0" w:color="CED4DA"/>
            <w:bottom w:val="single" w:sz="6" w:space="0" w:color="CED4DA"/>
            <w:right w:val="single" w:sz="6" w:space="0" w:color="CED4DA"/>
          </w:divBdr>
        </w:div>
      </w:divsChild>
    </w:div>
    <w:div w:id="1751080699">
      <w:bodyDiv w:val="1"/>
      <w:marLeft w:val="0"/>
      <w:marRight w:val="0"/>
      <w:marTop w:val="0"/>
      <w:marBottom w:val="0"/>
      <w:divBdr>
        <w:top w:val="none" w:sz="0" w:space="0" w:color="auto"/>
        <w:left w:val="none" w:sz="0" w:space="0" w:color="auto"/>
        <w:bottom w:val="none" w:sz="0" w:space="0" w:color="auto"/>
        <w:right w:val="none" w:sz="0" w:space="0" w:color="auto"/>
      </w:divBdr>
      <w:divsChild>
        <w:div w:id="1926104694">
          <w:marLeft w:val="-15"/>
          <w:marRight w:val="0"/>
          <w:marTop w:val="0"/>
          <w:marBottom w:val="0"/>
          <w:divBdr>
            <w:top w:val="single" w:sz="6" w:space="0" w:color="CED4DA"/>
            <w:left w:val="single" w:sz="6" w:space="0" w:color="CED4DA"/>
            <w:bottom w:val="single" w:sz="6" w:space="0" w:color="CED4DA"/>
            <w:right w:val="single" w:sz="6" w:space="0" w:color="CED4D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i-group.com/data-privacy-terms-for-client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esi-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esi-group.com" TargetMode="External"/><Relationship Id="rId5" Type="http://schemas.openxmlformats.org/officeDocument/2006/relationships/styles" Target="styles.xml"/><Relationship Id="rId10" Type="http://schemas.openxmlformats.org/officeDocument/2006/relationships/hyperlink" Target="https://www.esi-group.com/cookies-policy" TargetMode="External"/><Relationship Id="rId4" Type="http://schemas.openxmlformats.org/officeDocument/2006/relationships/numbering" Target="numbering.xml"/><Relationship Id="rId9" Type="http://schemas.openxmlformats.org/officeDocument/2006/relationships/hyperlink" Target="https://www.esi-group.com/privacy-terms-of-u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aa8b46-7bb4-4296-97ce-587d98227af5">
      <Terms xmlns="http://schemas.microsoft.com/office/infopath/2007/PartnerControls"/>
    </lcf76f155ced4ddcb4097134ff3c332f>
    <TaxCatchAll xmlns="1d171a5a-14df-430a-a814-8c768bb908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E338327AD02B40B7A96D5F52001F60" ma:contentTypeVersion="18" ma:contentTypeDescription="Crée un document." ma:contentTypeScope="" ma:versionID="12b2fc70c1f898361c2dc4b9898f0d6d">
  <xsd:schema xmlns:xsd="http://www.w3.org/2001/XMLSchema" xmlns:xs="http://www.w3.org/2001/XMLSchema" xmlns:p="http://schemas.microsoft.com/office/2006/metadata/properties" xmlns:ns2="cdaa8b46-7bb4-4296-97ce-587d98227af5" xmlns:ns3="1d171a5a-14df-430a-a814-8c768bb908cf" targetNamespace="http://schemas.microsoft.com/office/2006/metadata/properties" ma:root="true" ma:fieldsID="ccbd9d8f947bb087b66ec876701ac4a3" ns2:_="" ns3:_="">
    <xsd:import namespace="cdaa8b46-7bb4-4296-97ce-587d98227af5"/>
    <xsd:import namespace="1d171a5a-14df-430a-a814-8c768bb908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a8b46-7bb4-4296-97ce-587d98227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a91e2b8-ad44-4619-af13-44409b970c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71a5a-14df-430a-a814-8c768bb908c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e1ae755-c6a1-4ccd-a4b2-5f6f36104326}" ma:internalName="TaxCatchAll" ma:showField="CatchAllData" ma:web="1d171a5a-14df-430a-a814-8c768bb908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9DFDB-C302-4283-9F55-F834C282A659}">
  <ds:schemaRefs>
    <ds:schemaRef ds:uri="http://schemas.microsoft.com/office/2006/metadata/properties"/>
    <ds:schemaRef ds:uri="http://schemas.microsoft.com/office/infopath/2007/PartnerControls"/>
    <ds:schemaRef ds:uri="cdaa8b46-7bb4-4296-97ce-587d98227af5"/>
    <ds:schemaRef ds:uri="1d171a5a-14df-430a-a814-8c768bb908cf"/>
  </ds:schemaRefs>
</ds:datastoreItem>
</file>

<file path=customXml/itemProps2.xml><?xml version="1.0" encoding="utf-8"?>
<ds:datastoreItem xmlns:ds="http://schemas.openxmlformats.org/officeDocument/2006/customXml" ds:itemID="{07FB15FD-91B7-4902-87B4-0FBFCE6732D7}"/>
</file>

<file path=customXml/itemProps3.xml><?xml version="1.0" encoding="utf-8"?>
<ds:datastoreItem xmlns:ds="http://schemas.openxmlformats.org/officeDocument/2006/customXml" ds:itemID="{30CFE1A2-A229-42CE-BB0E-DB8BFD340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2136</Words>
  <Characters>12178</Characters>
  <Application>Microsoft Office Word</Application>
  <DocSecurity>0</DocSecurity>
  <Lines>101</Lines>
  <Paragraphs>28</Paragraphs>
  <ScaleCrop>false</ScaleCrop>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Sevestre</dc:creator>
  <cp:keywords/>
  <dc:description/>
  <cp:lastModifiedBy>Agathe Sevestre</cp:lastModifiedBy>
  <cp:revision>74</cp:revision>
  <dcterms:created xsi:type="dcterms:W3CDTF">2024-09-06T13:03:00Z</dcterms:created>
  <dcterms:modified xsi:type="dcterms:W3CDTF">2024-09-16T13:19:00Z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0x01010013E338327AD02B40B7A96D5F52001F60</vt:lpwstr>
  </property>
  <property fmtid="{D5CDD505-2E9C-101B-9397-08002B2CF9AE}" pid="3" name="MediaServiceImageTags">
    <vt:lpwstr/>
  </property>
</Properties>
</file>